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C2A3" w14:textId="77777777" w:rsidR="00555191" w:rsidRDefault="00555191" w:rsidP="003760A8">
      <w:pPr>
        <w:pStyle w:val="NoSpacing"/>
      </w:pPr>
      <w:r>
        <w:rPr>
          <w:b/>
        </w:rPr>
        <w:t>Strategic Objective:</w:t>
      </w:r>
      <w:r>
        <w:t xml:space="preserve"> </w:t>
      </w:r>
      <w:r w:rsidR="005174A0">
        <w:t>Working Plan for 2019/20</w:t>
      </w:r>
    </w:p>
    <w:p w14:paraId="183DA69B" w14:textId="77777777" w:rsidR="00B10BD4" w:rsidRPr="00B10BD4" w:rsidRDefault="00B10BD4" w:rsidP="003760A8">
      <w:pPr>
        <w:pStyle w:val="NoSpacing"/>
      </w:pPr>
      <w:r>
        <w:rPr>
          <w:b/>
        </w:rPr>
        <w:t xml:space="preserve">Metrics: </w:t>
      </w:r>
    </w:p>
    <w:p w14:paraId="102D556A" w14:textId="77777777" w:rsidR="00555191" w:rsidRPr="00B10BD4" w:rsidRDefault="00B10BD4" w:rsidP="003760A8">
      <w:pPr>
        <w:pStyle w:val="NoSpacing"/>
        <w:rPr>
          <w:b/>
        </w:rPr>
      </w:pPr>
      <w:r w:rsidRPr="00B10BD4">
        <w:rPr>
          <w:b/>
        </w:rPr>
        <w:t>Chair</w:t>
      </w:r>
      <w:r w:rsidR="00AB470E">
        <w:rPr>
          <w:b/>
        </w:rPr>
        <w:t xml:space="preserve"> (s</w:t>
      </w:r>
      <w:proofErr w:type="gramStart"/>
      <w:r w:rsidR="00AB470E">
        <w:rPr>
          <w:b/>
        </w:rPr>
        <w:t>)</w:t>
      </w:r>
      <w:r w:rsidRPr="00B10BD4">
        <w:rPr>
          <w:b/>
        </w:rPr>
        <w:t>:</w:t>
      </w:r>
      <w:r w:rsidR="005174A0">
        <w:rPr>
          <w:b/>
        </w:rPr>
        <w:t>Pat</w:t>
      </w:r>
      <w:proofErr w:type="gramEnd"/>
      <w:r w:rsidR="005174A0">
        <w:rPr>
          <w:b/>
        </w:rPr>
        <w:t xml:space="preserve"> Delf</w:t>
      </w:r>
      <w:r w:rsidR="001F4CD9">
        <w:rPr>
          <w:b/>
        </w:rPr>
        <w:t>, Shannon Noel –Vice Chair</w:t>
      </w:r>
    </w:p>
    <w:p w14:paraId="36327376" w14:textId="61F8712E" w:rsidR="00B10BD4" w:rsidRDefault="00B10BD4" w:rsidP="003760A8">
      <w:pPr>
        <w:pStyle w:val="NoSpacing"/>
        <w:rPr>
          <w:b/>
        </w:rPr>
      </w:pPr>
      <w:r w:rsidRPr="00B10BD4">
        <w:rPr>
          <w:b/>
        </w:rPr>
        <w:t>Note Taker:</w:t>
      </w:r>
    </w:p>
    <w:p w14:paraId="4884594C" w14:textId="131AE242" w:rsidR="008D2F2D" w:rsidRDefault="008D2F2D" w:rsidP="003760A8">
      <w:pPr>
        <w:pStyle w:val="NoSpacing"/>
        <w:rPr>
          <w:b/>
        </w:rPr>
      </w:pPr>
      <w:r>
        <w:rPr>
          <w:b/>
        </w:rPr>
        <w:t>Attendee</w:t>
      </w:r>
      <w:r w:rsidR="00AB470E">
        <w:rPr>
          <w:b/>
        </w:rPr>
        <w:t>s</w:t>
      </w:r>
      <w:r>
        <w:rPr>
          <w:b/>
        </w:rPr>
        <w:t>:</w:t>
      </w:r>
      <w:r w:rsidR="005174A0">
        <w:rPr>
          <w:b/>
        </w:rPr>
        <w:t xml:space="preserve"> Pat </w:t>
      </w:r>
      <w:proofErr w:type="spellStart"/>
      <w:r w:rsidR="005174A0">
        <w:rPr>
          <w:b/>
        </w:rPr>
        <w:t>Delf</w:t>
      </w:r>
      <w:proofErr w:type="spellEnd"/>
      <w:r w:rsidR="005174A0">
        <w:rPr>
          <w:b/>
        </w:rPr>
        <w:t xml:space="preserve">, Nicole </w:t>
      </w:r>
      <w:proofErr w:type="spellStart"/>
      <w:r w:rsidR="005174A0">
        <w:rPr>
          <w:b/>
        </w:rPr>
        <w:t>Hachez</w:t>
      </w:r>
      <w:proofErr w:type="spellEnd"/>
      <w:r w:rsidR="005174A0">
        <w:rPr>
          <w:b/>
        </w:rPr>
        <w:t>, Jennifer Anderson, Shannon Noel</w:t>
      </w:r>
      <w:r w:rsidR="00794BF9">
        <w:rPr>
          <w:b/>
        </w:rPr>
        <w:t>, Carly Cox</w:t>
      </w:r>
    </w:p>
    <w:p w14:paraId="186293E0" w14:textId="0966AAB6" w:rsidR="008D2F2D" w:rsidRPr="00B10BD4" w:rsidRDefault="008D2F2D" w:rsidP="003760A8">
      <w:pPr>
        <w:pStyle w:val="NoSpacing"/>
        <w:rPr>
          <w:b/>
        </w:rPr>
      </w:pPr>
      <w:r>
        <w:rPr>
          <w:b/>
        </w:rPr>
        <w:t xml:space="preserve">Regrets: </w:t>
      </w:r>
      <w:r w:rsidR="000B4775">
        <w:rPr>
          <w:b/>
        </w:rPr>
        <w:t>Trish Herrick</w:t>
      </w: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3240"/>
        <w:gridCol w:w="1080"/>
        <w:gridCol w:w="900"/>
        <w:gridCol w:w="810"/>
        <w:gridCol w:w="2520"/>
        <w:gridCol w:w="3150"/>
        <w:gridCol w:w="1530"/>
        <w:gridCol w:w="1080"/>
        <w:gridCol w:w="2070"/>
      </w:tblGrid>
      <w:tr w:rsidR="001C7B0C" w:rsidRPr="00A658C8" w14:paraId="29F6E3B3" w14:textId="77777777" w:rsidTr="00FB6E39">
        <w:tc>
          <w:tcPr>
            <w:tcW w:w="10998" w:type="dxa"/>
            <w:gridSpan w:val="8"/>
            <w:shd w:val="clear" w:color="auto" w:fill="auto"/>
          </w:tcPr>
          <w:p w14:paraId="18CFB4FF" w14:textId="77777777" w:rsidR="001C7B0C" w:rsidRPr="00A658C8" w:rsidRDefault="001C7B0C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7830" w:type="dxa"/>
            <w:gridSpan w:val="4"/>
            <w:shd w:val="clear" w:color="auto" w:fill="F2F2F2"/>
          </w:tcPr>
          <w:p w14:paraId="735F4C16" w14:textId="77777777" w:rsidR="001C7B0C" w:rsidRDefault="001C7B0C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NOTES</w:t>
            </w:r>
          </w:p>
        </w:tc>
      </w:tr>
      <w:tr w:rsidR="00955351" w:rsidRPr="00A658C8" w14:paraId="646031AB" w14:textId="77777777" w:rsidTr="00FB6E39">
        <w:tc>
          <w:tcPr>
            <w:tcW w:w="468" w:type="dxa"/>
            <w:shd w:val="clear" w:color="auto" w:fill="auto"/>
          </w:tcPr>
          <w:p w14:paraId="7F8A1FAB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0" w:type="dxa"/>
            <w:shd w:val="clear" w:color="auto" w:fill="auto"/>
          </w:tcPr>
          <w:p w14:paraId="70EDD48F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 w:rsidRPr="00A658C8">
              <w:rPr>
                <w:b/>
              </w:rPr>
              <w:t>Time</w:t>
            </w:r>
            <w:r>
              <w:rPr>
                <w:b/>
              </w:rPr>
              <w:t xml:space="preserve"> (X)</w:t>
            </w:r>
          </w:p>
        </w:tc>
        <w:tc>
          <w:tcPr>
            <w:tcW w:w="1260" w:type="dxa"/>
            <w:shd w:val="clear" w:color="auto" w:fill="auto"/>
          </w:tcPr>
          <w:p w14:paraId="6F007273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3240" w:type="dxa"/>
            <w:shd w:val="clear" w:color="auto" w:fill="auto"/>
          </w:tcPr>
          <w:p w14:paraId="7F339365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Item &amp; </w:t>
            </w:r>
            <w:r w:rsidRPr="00A658C8">
              <w:rPr>
                <w:b/>
              </w:rPr>
              <w:t>Purpose</w:t>
            </w:r>
            <w:r>
              <w:rPr>
                <w:b/>
              </w:rPr>
              <w:t xml:space="preserve"> (Y)</w:t>
            </w:r>
          </w:p>
        </w:tc>
        <w:tc>
          <w:tcPr>
            <w:tcW w:w="5310" w:type="dxa"/>
            <w:gridSpan w:val="4"/>
            <w:shd w:val="clear" w:color="auto" w:fill="auto"/>
          </w:tcPr>
          <w:p w14:paraId="78AA8000" w14:textId="77777777" w:rsidR="00955351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 w:rsidRPr="00A658C8">
              <w:rPr>
                <w:b/>
              </w:rPr>
              <w:t>Expected Outcome</w:t>
            </w:r>
            <w:r>
              <w:rPr>
                <w:b/>
              </w:rPr>
              <w:t xml:space="preserve"> (Z)</w:t>
            </w:r>
          </w:p>
        </w:tc>
        <w:tc>
          <w:tcPr>
            <w:tcW w:w="3150" w:type="dxa"/>
            <w:shd w:val="clear" w:color="auto" w:fill="F2F2F2"/>
          </w:tcPr>
          <w:p w14:paraId="3FFD7902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Log/Results</w:t>
            </w:r>
          </w:p>
        </w:tc>
        <w:tc>
          <w:tcPr>
            <w:tcW w:w="1530" w:type="dxa"/>
            <w:shd w:val="clear" w:color="auto" w:fill="F2F2F2"/>
          </w:tcPr>
          <w:p w14:paraId="7A18290D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Responsible Person</w:t>
            </w:r>
          </w:p>
        </w:tc>
        <w:tc>
          <w:tcPr>
            <w:tcW w:w="1080" w:type="dxa"/>
            <w:shd w:val="clear" w:color="auto" w:fill="F2F2F2"/>
          </w:tcPr>
          <w:p w14:paraId="0BEBC413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2070" w:type="dxa"/>
            <w:shd w:val="clear" w:color="auto" w:fill="F2F2F2"/>
          </w:tcPr>
          <w:p w14:paraId="6ECDB330" w14:textId="77777777" w:rsidR="00955351" w:rsidRDefault="0026283D" w:rsidP="009553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 Needs To Know?</w:t>
            </w:r>
          </w:p>
        </w:tc>
      </w:tr>
      <w:tr w:rsidR="00955351" w:rsidRPr="00A658C8" w14:paraId="6F5AC770" w14:textId="77777777" w:rsidTr="00FB6E39">
        <w:tc>
          <w:tcPr>
            <w:tcW w:w="468" w:type="dxa"/>
            <w:shd w:val="clear" w:color="auto" w:fill="auto"/>
          </w:tcPr>
          <w:p w14:paraId="595E696D" w14:textId="77777777" w:rsidR="00955351" w:rsidRDefault="00955351" w:rsidP="009553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FF618D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14E27BB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2E56EBAE" w14:textId="77777777" w:rsidR="00955351" w:rsidRPr="00A658C8" w:rsidRDefault="00955351" w:rsidP="009553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79C3546" w14:textId="77777777" w:rsidR="00955351" w:rsidRPr="00E37843" w:rsidRDefault="00E37843" w:rsidP="009553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1EB49337" w14:textId="77777777" w:rsidR="00955351" w:rsidRPr="00E37843" w:rsidRDefault="00E37843" w:rsidP="009553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Feedback</w:t>
            </w:r>
          </w:p>
        </w:tc>
        <w:tc>
          <w:tcPr>
            <w:tcW w:w="810" w:type="dxa"/>
            <w:shd w:val="clear" w:color="auto" w:fill="auto"/>
          </w:tcPr>
          <w:p w14:paraId="1080596F" w14:textId="77777777" w:rsidR="00955351" w:rsidRPr="00E37843" w:rsidRDefault="00E37843" w:rsidP="0095535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Decision</w:t>
            </w:r>
          </w:p>
        </w:tc>
        <w:tc>
          <w:tcPr>
            <w:tcW w:w="2520" w:type="dxa"/>
            <w:shd w:val="clear" w:color="auto" w:fill="auto"/>
          </w:tcPr>
          <w:p w14:paraId="26F3B07F" w14:textId="77777777" w:rsidR="00955351" w:rsidRPr="00955351" w:rsidRDefault="00955351" w:rsidP="00955351">
            <w:pPr>
              <w:spacing w:after="0" w:line="240" w:lineRule="auto"/>
              <w:jc w:val="center"/>
              <w:rPr>
                <w:b/>
              </w:rPr>
            </w:pPr>
            <w:r w:rsidRPr="00955351">
              <w:rPr>
                <w:b/>
              </w:rPr>
              <w:t>Detail</w:t>
            </w:r>
          </w:p>
        </w:tc>
        <w:tc>
          <w:tcPr>
            <w:tcW w:w="3150" w:type="dxa"/>
            <w:shd w:val="clear" w:color="auto" w:fill="F2F2F2"/>
          </w:tcPr>
          <w:p w14:paraId="6DC6C250" w14:textId="77777777" w:rsidR="00955351" w:rsidRPr="00A658C8" w:rsidRDefault="00955351" w:rsidP="00955351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F2F2F2"/>
          </w:tcPr>
          <w:p w14:paraId="7D197085" w14:textId="77777777" w:rsidR="00955351" w:rsidRPr="00A658C8" w:rsidRDefault="00955351" w:rsidP="00955351">
            <w:pPr>
              <w:spacing w:after="0" w:line="240" w:lineRule="auto"/>
              <w:jc w:val="center"/>
            </w:pPr>
          </w:p>
        </w:tc>
        <w:tc>
          <w:tcPr>
            <w:tcW w:w="1080" w:type="dxa"/>
            <w:shd w:val="clear" w:color="auto" w:fill="F2F2F2"/>
          </w:tcPr>
          <w:p w14:paraId="53FE8917" w14:textId="77777777" w:rsidR="00955351" w:rsidRPr="00A658C8" w:rsidRDefault="00955351" w:rsidP="00955351">
            <w:pPr>
              <w:spacing w:after="0" w:line="240" w:lineRule="auto"/>
              <w:jc w:val="center"/>
            </w:pPr>
          </w:p>
        </w:tc>
        <w:tc>
          <w:tcPr>
            <w:tcW w:w="2070" w:type="dxa"/>
            <w:shd w:val="clear" w:color="auto" w:fill="F2F2F2"/>
          </w:tcPr>
          <w:p w14:paraId="66DE0B0C" w14:textId="77777777" w:rsidR="00955351" w:rsidRPr="00A658C8" w:rsidRDefault="00955351" w:rsidP="00955351">
            <w:pPr>
              <w:spacing w:after="0" w:line="240" w:lineRule="auto"/>
              <w:jc w:val="center"/>
            </w:pPr>
          </w:p>
        </w:tc>
      </w:tr>
      <w:tr w:rsidR="00B736FD" w:rsidRPr="00A658C8" w14:paraId="63769D21" w14:textId="77777777" w:rsidTr="005E791A">
        <w:tc>
          <w:tcPr>
            <w:tcW w:w="468" w:type="dxa"/>
          </w:tcPr>
          <w:p w14:paraId="08A20C1A" w14:textId="77777777" w:rsidR="00B736FD" w:rsidRPr="00A658C8" w:rsidRDefault="00B736FD" w:rsidP="00A658C8">
            <w:pPr>
              <w:spacing w:after="0" w:line="240" w:lineRule="auto"/>
            </w:pPr>
          </w:p>
        </w:tc>
        <w:tc>
          <w:tcPr>
            <w:tcW w:w="720" w:type="dxa"/>
          </w:tcPr>
          <w:p w14:paraId="4BB6F106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44495A22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4D1393DB" w14:textId="77777777" w:rsidR="00B736FD" w:rsidRPr="00A658C8" w:rsidRDefault="00DE24FB" w:rsidP="00504B77">
            <w:pPr>
              <w:spacing w:after="0" w:line="240" w:lineRule="auto"/>
            </w:pPr>
            <w:r>
              <w:t>Call to order, recognize that meeting participants are welcome to stand and stretch during the meeting, approve agenda &amp; status update of outstanding actions.</w:t>
            </w:r>
          </w:p>
        </w:tc>
        <w:tc>
          <w:tcPr>
            <w:tcW w:w="1080" w:type="dxa"/>
          </w:tcPr>
          <w:p w14:paraId="031C19AB" w14:textId="77777777" w:rsidR="00B736FD" w:rsidRPr="00A658C8" w:rsidRDefault="00B736FD" w:rsidP="00504B77">
            <w:pPr>
              <w:spacing w:after="0" w:line="240" w:lineRule="auto"/>
            </w:pPr>
          </w:p>
        </w:tc>
        <w:tc>
          <w:tcPr>
            <w:tcW w:w="900" w:type="dxa"/>
          </w:tcPr>
          <w:p w14:paraId="6811782E" w14:textId="77777777" w:rsidR="00B736FD" w:rsidRPr="00A658C8" w:rsidRDefault="00B736FD" w:rsidP="00504B77">
            <w:pPr>
              <w:spacing w:after="0" w:line="240" w:lineRule="auto"/>
            </w:pPr>
            <w:r>
              <w:t>X</w:t>
            </w:r>
          </w:p>
        </w:tc>
        <w:tc>
          <w:tcPr>
            <w:tcW w:w="810" w:type="dxa"/>
          </w:tcPr>
          <w:p w14:paraId="013C6C5C" w14:textId="77777777" w:rsidR="00B736FD" w:rsidRPr="00A658C8" w:rsidRDefault="00B736FD" w:rsidP="00504B77">
            <w:pPr>
              <w:spacing w:after="0" w:line="240" w:lineRule="auto"/>
            </w:pPr>
            <w:r>
              <w:t>X</w:t>
            </w:r>
          </w:p>
        </w:tc>
        <w:tc>
          <w:tcPr>
            <w:tcW w:w="2520" w:type="dxa"/>
          </w:tcPr>
          <w:p w14:paraId="57A0FF27" w14:textId="77777777" w:rsidR="00B736FD" w:rsidRDefault="004C0CEC" w:rsidP="00504B77">
            <w:pPr>
              <w:spacing w:after="0" w:line="240" w:lineRule="auto"/>
            </w:pPr>
            <w:r>
              <w:t>Different Agenda format for next meeting.</w:t>
            </w:r>
          </w:p>
          <w:p w14:paraId="0615C244" w14:textId="5F443B3A" w:rsidR="004C0CEC" w:rsidRPr="00A658C8" w:rsidRDefault="004C0CEC" w:rsidP="00504B77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0BCA7111" w14:textId="77777777" w:rsidR="00FB6E39" w:rsidRDefault="00FB6E39" w:rsidP="00A658C8">
            <w:pPr>
              <w:spacing w:after="0" w:line="240" w:lineRule="auto"/>
            </w:pPr>
          </w:p>
          <w:p w14:paraId="70604749" w14:textId="77777777" w:rsidR="00FB6E39" w:rsidRDefault="00FB6E39" w:rsidP="00FB6E39"/>
          <w:p w14:paraId="389BBF9A" w14:textId="77777777" w:rsidR="00B736FD" w:rsidRPr="00FB6E39" w:rsidRDefault="00B736FD" w:rsidP="00FB6E39">
            <w:pPr>
              <w:ind w:firstLine="720"/>
            </w:pPr>
          </w:p>
        </w:tc>
        <w:tc>
          <w:tcPr>
            <w:tcW w:w="1530" w:type="dxa"/>
            <w:shd w:val="clear" w:color="auto" w:fill="F2F2F2"/>
          </w:tcPr>
          <w:p w14:paraId="4A123B34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F2F2F2"/>
          </w:tcPr>
          <w:p w14:paraId="387625F0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279A3F2E" w14:textId="4E41E73C" w:rsidR="00B736FD" w:rsidRPr="00A658C8" w:rsidRDefault="00B736FD" w:rsidP="00A7236A">
            <w:pPr>
              <w:spacing w:after="0" w:line="240" w:lineRule="auto"/>
            </w:pPr>
          </w:p>
        </w:tc>
      </w:tr>
      <w:tr w:rsidR="00B736FD" w:rsidRPr="00A658C8" w14:paraId="2DC5733C" w14:textId="77777777" w:rsidTr="005E791A">
        <w:tc>
          <w:tcPr>
            <w:tcW w:w="468" w:type="dxa"/>
          </w:tcPr>
          <w:p w14:paraId="5876D786" w14:textId="6446D0DF" w:rsidR="00B736FD" w:rsidRPr="00A658C8" w:rsidRDefault="003B1032" w:rsidP="00A658C8">
            <w:pPr>
              <w:spacing w:after="0" w:line="240" w:lineRule="auto"/>
            </w:pPr>
            <w:r>
              <w:t>1</w:t>
            </w:r>
          </w:p>
        </w:tc>
        <w:tc>
          <w:tcPr>
            <w:tcW w:w="720" w:type="dxa"/>
          </w:tcPr>
          <w:p w14:paraId="6237160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76550F63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383C4B0B" w14:textId="77777777" w:rsidR="00B736FD" w:rsidRDefault="00B736FD" w:rsidP="00A658C8">
            <w:pPr>
              <w:spacing w:after="0" w:line="240" w:lineRule="auto"/>
            </w:pPr>
          </w:p>
          <w:p w14:paraId="7C17A50E" w14:textId="7E7E4C4B" w:rsidR="00B736FD" w:rsidRPr="00AD4B4C" w:rsidRDefault="00C875E3" w:rsidP="00A658C8">
            <w:pPr>
              <w:spacing w:after="0" w:line="240" w:lineRule="auto"/>
            </w:pPr>
            <w:r>
              <w:t>Mentorship</w:t>
            </w:r>
          </w:p>
        </w:tc>
        <w:tc>
          <w:tcPr>
            <w:tcW w:w="1080" w:type="dxa"/>
          </w:tcPr>
          <w:p w14:paraId="322415E7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900" w:type="dxa"/>
          </w:tcPr>
          <w:p w14:paraId="2D6916A9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33971FC5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3199AA5E" w14:textId="7A1C277B" w:rsidR="00B736FD" w:rsidRDefault="00A06829" w:rsidP="009B2C08">
            <w:pPr>
              <w:spacing w:after="0" w:line="240" w:lineRule="auto"/>
            </w:pPr>
            <w:r>
              <w:t>Jill</w:t>
            </w:r>
            <w:r w:rsidR="004C0CEC">
              <w:t xml:space="preserve"> will take the lead on </w:t>
            </w:r>
            <w:r>
              <w:t>mentorship program.</w:t>
            </w:r>
          </w:p>
          <w:p w14:paraId="24D702B2" w14:textId="77777777" w:rsidR="004C0CEC" w:rsidRDefault="004C0CEC" w:rsidP="009B2C08">
            <w:pPr>
              <w:spacing w:after="0" w:line="240" w:lineRule="auto"/>
            </w:pPr>
          </w:p>
          <w:p w14:paraId="240C52E7" w14:textId="77777777" w:rsidR="00A06829" w:rsidRDefault="00A06829" w:rsidP="009B2C08">
            <w:pPr>
              <w:spacing w:after="0" w:line="240" w:lineRule="auto"/>
            </w:pPr>
            <w:r>
              <w:t>Carly to send Jill a note regarding expectations of mentor/mentee.</w:t>
            </w:r>
          </w:p>
          <w:p w14:paraId="1A822A13" w14:textId="25238881" w:rsidR="00A06829" w:rsidRDefault="00A06829" w:rsidP="009B2C08">
            <w:pPr>
              <w:spacing w:after="0" w:line="240" w:lineRule="auto"/>
            </w:pPr>
          </w:p>
          <w:p w14:paraId="5F388937" w14:textId="77777777" w:rsidR="00A06829" w:rsidRDefault="00A06829" w:rsidP="009B2C08">
            <w:pPr>
              <w:spacing w:after="0" w:line="240" w:lineRule="auto"/>
            </w:pPr>
          </w:p>
          <w:p w14:paraId="47AAA241" w14:textId="07D53C97" w:rsidR="00A06829" w:rsidRPr="00AD4B4C" w:rsidRDefault="00A06829" w:rsidP="009B2C08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0CF943A8" w14:textId="3D3294B5" w:rsidR="00BD69DA" w:rsidRDefault="00BD69DA" w:rsidP="00BD69DA">
            <w:proofErr w:type="spellStart"/>
            <w:r>
              <w:t>Mtg</w:t>
            </w:r>
            <w:proofErr w:type="spellEnd"/>
            <w:r>
              <w:t xml:space="preserve"> Aug 30 – Mentorship Notes</w:t>
            </w:r>
          </w:p>
          <w:p w14:paraId="37260A7E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Carly – will do template to script the duties of mentor/mentee to manage expectations.</w:t>
            </w:r>
          </w:p>
          <w:p w14:paraId="496D5020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 xml:space="preserve">Jill </w:t>
            </w:r>
            <w:proofErr w:type="spellStart"/>
            <w:r>
              <w:t>wlll</w:t>
            </w:r>
            <w:proofErr w:type="spellEnd"/>
            <w:r>
              <w:t xml:space="preserve"> introduce mentors to mentees to make sure it happens.</w:t>
            </w:r>
          </w:p>
          <w:p w14:paraId="01A7B8FD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Design a survey for next fall.  Carly</w:t>
            </w:r>
          </w:p>
          <w:p w14:paraId="1A7081D4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Quarterly check in by Jill wi</w:t>
            </w:r>
            <w:bookmarkStart w:id="0" w:name="_GoBack"/>
            <w:bookmarkEnd w:id="0"/>
            <w:r>
              <w:t>th mentor/mentee.</w:t>
            </w:r>
          </w:p>
          <w:p w14:paraId="6931532B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Jill will do updates for Pat to relay to board.</w:t>
            </w:r>
          </w:p>
          <w:p w14:paraId="245083F5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Add option of mentoring to we site – so basically add to registration.</w:t>
            </w:r>
          </w:p>
          <w:p w14:paraId="3FE31C61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Carly will send out updates if mentorship requested when registering.</w:t>
            </w:r>
          </w:p>
          <w:p w14:paraId="06C48EEE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Membership e-blast – interview a mentor and mentee and what they got out of their relationship.</w:t>
            </w:r>
          </w:p>
          <w:p w14:paraId="3DAC0432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>Pat ask Jamie to mentor form for Lexie.</w:t>
            </w:r>
          </w:p>
          <w:p w14:paraId="0B29D3CD" w14:textId="77777777" w:rsidR="00BD69DA" w:rsidRDefault="00BD69DA" w:rsidP="00BD69DA">
            <w:pPr>
              <w:pStyle w:val="ListParagraph"/>
              <w:numPr>
                <w:ilvl w:val="0"/>
                <w:numId w:val="5"/>
              </w:numPr>
            </w:pPr>
            <w:r>
              <w:t xml:space="preserve"> E-blast to reach out to more people.</w:t>
            </w:r>
          </w:p>
          <w:p w14:paraId="5EAF0695" w14:textId="77777777" w:rsidR="00BD69DA" w:rsidRDefault="00BD69DA" w:rsidP="00BD69DA">
            <w:r>
              <w:t>Jill is already reaching out to more province specific mentors.</w:t>
            </w:r>
          </w:p>
          <w:p w14:paraId="781F81B5" w14:textId="7B9C7B49" w:rsidR="00D61867" w:rsidRPr="00AD4B4C" w:rsidRDefault="00D61867" w:rsidP="00A658C8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F2F2F2"/>
          </w:tcPr>
          <w:p w14:paraId="6BC004BF" w14:textId="3F227D58" w:rsidR="00B736FD" w:rsidRPr="00AD4B4C" w:rsidRDefault="00C875E3" w:rsidP="00A658C8">
            <w:pPr>
              <w:spacing w:after="0" w:line="240" w:lineRule="auto"/>
            </w:pPr>
            <w:r>
              <w:lastRenderedPageBreak/>
              <w:t xml:space="preserve">Pat </w:t>
            </w:r>
            <w:r w:rsidR="00AF6D42">
              <w:t>Delf &amp; Jill Marcella</w:t>
            </w:r>
          </w:p>
        </w:tc>
        <w:tc>
          <w:tcPr>
            <w:tcW w:w="1080" w:type="dxa"/>
            <w:shd w:val="clear" w:color="auto" w:fill="F2F2F2"/>
          </w:tcPr>
          <w:p w14:paraId="4083074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1A491869" w14:textId="2354E6B8" w:rsidR="00AF6D42" w:rsidRDefault="00AF6D42" w:rsidP="00AF6D42">
            <w:pPr>
              <w:spacing w:after="0" w:line="240" w:lineRule="auto"/>
            </w:pPr>
            <w:proofErr w:type="gramStart"/>
            <w:r>
              <w:t>Membership  Committee</w:t>
            </w:r>
            <w:proofErr w:type="gramEnd"/>
            <w:r w:rsidR="00A73518">
              <w:t xml:space="preserve">, notes for Executive </w:t>
            </w:r>
            <w:proofErr w:type="spellStart"/>
            <w:r w:rsidR="00A73518">
              <w:t>commttee</w:t>
            </w:r>
            <w:proofErr w:type="spellEnd"/>
          </w:p>
          <w:p w14:paraId="7DBBEECF" w14:textId="77777777" w:rsidR="00B736FD" w:rsidRPr="00A658C8" w:rsidRDefault="00B736FD" w:rsidP="00A658C8">
            <w:pPr>
              <w:spacing w:after="0" w:line="240" w:lineRule="auto"/>
            </w:pPr>
          </w:p>
        </w:tc>
      </w:tr>
      <w:tr w:rsidR="00B736FD" w:rsidRPr="00A658C8" w14:paraId="39994C7B" w14:textId="77777777" w:rsidTr="005E791A">
        <w:tc>
          <w:tcPr>
            <w:tcW w:w="468" w:type="dxa"/>
          </w:tcPr>
          <w:p w14:paraId="0AE29E57" w14:textId="12852358" w:rsidR="00B736FD" w:rsidRPr="00A658C8" w:rsidRDefault="003B1032" w:rsidP="00A658C8">
            <w:pPr>
              <w:spacing w:after="0" w:line="240" w:lineRule="auto"/>
            </w:pPr>
            <w:r>
              <w:t>2</w:t>
            </w:r>
          </w:p>
        </w:tc>
        <w:tc>
          <w:tcPr>
            <w:tcW w:w="720" w:type="dxa"/>
          </w:tcPr>
          <w:p w14:paraId="32E1256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0264CA4C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6FB16BF8" w14:textId="71D1F931" w:rsidR="00B736FD" w:rsidRDefault="00C875E3" w:rsidP="00A658C8">
            <w:pPr>
              <w:spacing w:after="0" w:line="240" w:lineRule="auto"/>
            </w:pPr>
            <w:r>
              <w:t>Group Membership</w:t>
            </w:r>
            <w:r w:rsidR="00237C06">
              <w:t xml:space="preserve"> – see attached guidelines</w:t>
            </w:r>
          </w:p>
          <w:p w14:paraId="0488094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</w:tcPr>
          <w:p w14:paraId="71D99148" w14:textId="0D206996" w:rsidR="00B736FD" w:rsidRPr="00AD4B4C" w:rsidRDefault="00AF6D42" w:rsidP="00A658C8">
            <w:pPr>
              <w:spacing w:after="0" w:line="240" w:lineRule="auto"/>
            </w:pPr>
            <w:r>
              <w:t>Currently 4 group memberships</w:t>
            </w:r>
          </w:p>
        </w:tc>
        <w:tc>
          <w:tcPr>
            <w:tcW w:w="900" w:type="dxa"/>
          </w:tcPr>
          <w:p w14:paraId="42A76DD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2C2DC685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6B098C2E" w14:textId="77777777" w:rsidR="00B736FD" w:rsidRDefault="00AF6D42" w:rsidP="00AF6D42">
            <w:pPr>
              <w:spacing w:after="0" w:line="240" w:lineRule="auto"/>
            </w:pPr>
            <w:r>
              <w:t xml:space="preserve">Confirmed that </w:t>
            </w:r>
            <w:r w:rsidR="00794BF9">
              <w:t>Pilot will continue for an additional year.</w:t>
            </w:r>
            <w:r>
              <w:t xml:space="preserve"> Review and circulate to committee the current guidelines.</w:t>
            </w:r>
          </w:p>
          <w:p w14:paraId="6F92A8F6" w14:textId="77777777" w:rsidR="00CA3EBF" w:rsidRDefault="00CA3EBF" w:rsidP="00AF6D42">
            <w:pPr>
              <w:spacing w:after="0" w:line="240" w:lineRule="auto"/>
            </w:pPr>
          </w:p>
          <w:p w14:paraId="7ABC8F27" w14:textId="1A65F5B6" w:rsidR="00CA3EBF" w:rsidRDefault="00CA3EBF" w:rsidP="00AF6D42">
            <w:pPr>
              <w:spacing w:after="0" w:line="240" w:lineRule="auto"/>
            </w:pPr>
            <w:r>
              <w:t>Things to consider: Same email address, confirmation of employers.</w:t>
            </w:r>
          </w:p>
          <w:p w14:paraId="669EB73A" w14:textId="77777777" w:rsidR="00CA3EBF" w:rsidRDefault="00CA3EBF" w:rsidP="00AF6D42">
            <w:pPr>
              <w:spacing w:after="0" w:line="240" w:lineRule="auto"/>
            </w:pPr>
            <w:r>
              <w:t>Up to 20. Proof that they are under one health authority.</w:t>
            </w:r>
          </w:p>
          <w:p w14:paraId="729B4F3D" w14:textId="77777777" w:rsidR="00CA3EBF" w:rsidRDefault="00CA3EBF" w:rsidP="00AF6D42">
            <w:pPr>
              <w:spacing w:after="0" w:line="240" w:lineRule="auto"/>
            </w:pPr>
          </w:p>
          <w:p w14:paraId="25622FDC" w14:textId="77777777" w:rsidR="00CA3EBF" w:rsidRDefault="00CA3EBF" w:rsidP="00AF6D42">
            <w:pPr>
              <w:spacing w:after="0" w:line="240" w:lineRule="auto"/>
            </w:pPr>
            <w:r>
              <w:t>Pat to reply to Caitlyn’s email regarding group membership.</w:t>
            </w:r>
          </w:p>
          <w:p w14:paraId="7325A7FE" w14:textId="7F7778CC" w:rsidR="00CA3EBF" w:rsidRPr="00AD4B4C" w:rsidRDefault="00CA3EBF" w:rsidP="00AF6D42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06AAA6A6" w14:textId="77777777" w:rsidR="00B736FD" w:rsidRDefault="00794BF9" w:rsidP="00A658C8">
            <w:pPr>
              <w:spacing w:after="0" w:line="240" w:lineRule="auto"/>
            </w:pPr>
            <w:r>
              <w:lastRenderedPageBreak/>
              <w:t>Review process.</w:t>
            </w:r>
          </w:p>
          <w:p w14:paraId="040DC619" w14:textId="77777777" w:rsidR="00794BF9" w:rsidRDefault="00794BF9" w:rsidP="00A658C8">
            <w:pPr>
              <w:spacing w:after="0" w:line="240" w:lineRule="auto"/>
            </w:pPr>
            <w:r>
              <w:t>Additional targets for group membership?</w:t>
            </w:r>
          </w:p>
          <w:p w14:paraId="5BC7ED05" w14:textId="7D03D99B" w:rsidR="00921A92" w:rsidRPr="00AD4B4C" w:rsidRDefault="00921A92" w:rsidP="00A658C8">
            <w:pPr>
              <w:spacing w:after="0" w:line="240" w:lineRule="auto"/>
            </w:pPr>
            <w:r>
              <w:t>Send out current guidelines to review and set up new guidelines for next</w:t>
            </w:r>
            <w:r w:rsidR="00AF6D42">
              <w:t xml:space="preserve"> </w:t>
            </w:r>
            <w:r>
              <w:t>year.</w:t>
            </w:r>
            <w:r w:rsidR="00AF6D42">
              <w:t xml:space="preserve">  ? </w:t>
            </w:r>
            <w:r w:rsidR="00BD69DA">
              <w:t>Hospitals</w:t>
            </w:r>
            <w:r w:rsidR="00AF6D42">
              <w:t>,</w:t>
            </w:r>
            <w:r w:rsidR="00D61867">
              <w:t xml:space="preserve"> </w:t>
            </w:r>
            <w:r w:rsidR="00AF6D42">
              <w:t xml:space="preserve">etc.  review requests from this year and decide </w:t>
            </w:r>
            <w:r>
              <w:t xml:space="preserve">what would or would not work. </w:t>
            </w:r>
            <w:r w:rsidR="00AF6D42">
              <w:t>Consider impact of more groups on revenue and number of members, include group membership in renewal letters.</w:t>
            </w:r>
          </w:p>
        </w:tc>
        <w:tc>
          <w:tcPr>
            <w:tcW w:w="1530" w:type="dxa"/>
            <w:shd w:val="clear" w:color="auto" w:fill="F2F2F2"/>
          </w:tcPr>
          <w:p w14:paraId="1FDCB3EE" w14:textId="658C5DD2" w:rsidR="00B736FD" w:rsidRPr="00AD4B4C" w:rsidRDefault="00AF6D42" w:rsidP="00A658C8">
            <w:pPr>
              <w:spacing w:after="0" w:line="240" w:lineRule="auto"/>
            </w:pPr>
            <w:r>
              <w:t>ALL</w:t>
            </w:r>
          </w:p>
        </w:tc>
        <w:tc>
          <w:tcPr>
            <w:tcW w:w="1080" w:type="dxa"/>
            <w:shd w:val="clear" w:color="auto" w:fill="F2F2F2"/>
          </w:tcPr>
          <w:p w14:paraId="70EF8680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3007E2EC" w14:textId="0E68CCFA" w:rsidR="00B736FD" w:rsidRPr="00A658C8" w:rsidRDefault="009E2DF1" w:rsidP="00A658C8">
            <w:pPr>
              <w:spacing w:after="0" w:line="240" w:lineRule="auto"/>
            </w:pPr>
            <w:r>
              <w:t>Agenda item for Executive Meeting</w:t>
            </w:r>
            <w:r w:rsidR="00AF6D42">
              <w:t xml:space="preserve"> after discussion on Sep 11.</w:t>
            </w:r>
          </w:p>
        </w:tc>
      </w:tr>
      <w:tr w:rsidR="00B736FD" w:rsidRPr="00A658C8" w14:paraId="7263DC65" w14:textId="77777777" w:rsidTr="005E791A">
        <w:tc>
          <w:tcPr>
            <w:tcW w:w="468" w:type="dxa"/>
          </w:tcPr>
          <w:p w14:paraId="4917CEDE" w14:textId="0CB63B70" w:rsidR="00B736FD" w:rsidRPr="00A658C8" w:rsidRDefault="003B1032" w:rsidP="00A658C8">
            <w:pPr>
              <w:spacing w:after="0" w:line="240" w:lineRule="auto"/>
            </w:pPr>
            <w:r>
              <w:t>3</w:t>
            </w:r>
          </w:p>
        </w:tc>
        <w:tc>
          <w:tcPr>
            <w:tcW w:w="720" w:type="dxa"/>
          </w:tcPr>
          <w:p w14:paraId="3167FFBA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7DCA5DAE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5778D79E" w14:textId="77777777" w:rsidR="00B736FD" w:rsidRDefault="00C875E3" w:rsidP="00A658C8">
            <w:pPr>
              <w:spacing w:after="0" w:line="240" w:lineRule="auto"/>
            </w:pPr>
            <w:r>
              <w:t>Confirm date for monthly meeting</w:t>
            </w:r>
          </w:p>
          <w:p w14:paraId="51F4A88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</w:tcPr>
          <w:p w14:paraId="31F244F8" w14:textId="2F7F5FE0" w:rsidR="00B736FD" w:rsidRPr="00AD4B4C" w:rsidRDefault="00AF6D42" w:rsidP="00A658C8">
            <w:pPr>
              <w:spacing w:after="0" w:line="240" w:lineRule="auto"/>
            </w:pPr>
            <w:r>
              <w:t>.</w:t>
            </w:r>
          </w:p>
        </w:tc>
        <w:tc>
          <w:tcPr>
            <w:tcW w:w="900" w:type="dxa"/>
          </w:tcPr>
          <w:p w14:paraId="364CB696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38055FD3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4139F87F" w14:textId="2113A108" w:rsidR="00B736FD" w:rsidRPr="00AD4B4C" w:rsidRDefault="00B736FD" w:rsidP="009B2C08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67FEE79E" w14:textId="3255F301" w:rsidR="00B736FD" w:rsidRPr="00AD4B4C" w:rsidRDefault="00921A92" w:rsidP="00A658C8">
            <w:pPr>
              <w:spacing w:after="0" w:line="240" w:lineRule="auto"/>
            </w:pPr>
            <w:r>
              <w:t>Sep 11</w:t>
            </w:r>
            <w:r w:rsidRPr="00921A92">
              <w:rPr>
                <w:vertAlign w:val="superscript"/>
              </w:rPr>
              <w:t>th</w:t>
            </w:r>
            <w:r>
              <w:t>, monthly</w:t>
            </w:r>
          </w:p>
        </w:tc>
        <w:tc>
          <w:tcPr>
            <w:tcW w:w="1530" w:type="dxa"/>
            <w:shd w:val="clear" w:color="auto" w:fill="F2F2F2"/>
          </w:tcPr>
          <w:p w14:paraId="39087D2E" w14:textId="30067CB5" w:rsidR="00B736FD" w:rsidRPr="00AD4B4C" w:rsidRDefault="00D822A6" w:rsidP="00D822A6">
            <w:pPr>
              <w:spacing w:after="0" w:line="240" w:lineRule="auto"/>
            </w:pPr>
            <w:r>
              <w:t>S</w:t>
            </w:r>
            <w:r w:rsidR="00921A92">
              <w:t>econd</w:t>
            </w:r>
            <w:r>
              <w:t xml:space="preserve"> </w:t>
            </w:r>
            <w:proofErr w:type="gramStart"/>
            <w:r>
              <w:t xml:space="preserve">Wednesday </w:t>
            </w:r>
            <w:r w:rsidR="00921A92">
              <w:t xml:space="preserve"> in</w:t>
            </w:r>
            <w:proofErr w:type="gramEnd"/>
            <w:r w:rsidR="00921A92">
              <w:t xml:space="preserve"> the m</w:t>
            </w:r>
            <w:r>
              <w:t>onth. Carly to send out invitations.</w:t>
            </w:r>
          </w:p>
        </w:tc>
        <w:tc>
          <w:tcPr>
            <w:tcW w:w="1080" w:type="dxa"/>
            <w:shd w:val="clear" w:color="auto" w:fill="F2F2F2"/>
          </w:tcPr>
          <w:p w14:paraId="15B70CF4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575A24E7" w14:textId="77777777" w:rsidR="00B736FD" w:rsidRDefault="009E2DF1" w:rsidP="00A658C8">
            <w:pPr>
              <w:spacing w:after="0" w:line="240" w:lineRule="auto"/>
            </w:pPr>
            <w:proofErr w:type="gramStart"/>
            <w:r>
              <w:t>Membership  Committee</w:t>
            </w:r>
            <w:proofErr w:type="gramEnd"/>
          </w:p>
          <w:p w14:paraId="2A78ABCF" w14:textId="77777777" w:rsidR="009E2DF1" w:rsidRPr="00A658C8" w:rsidRDefault="009E2DF1" w:rsidP="00A658C8">
            <w:pPr>
              <w:spacing w:after="0" w:line="240" w:lineRule="auto"/>
            </w:pPr>
          </w:p>
        </w:tc>
      </w:tr>
      <w:tr w:rsidR="00B736FD" w:rsidRPr="00A658C8" w14:paraId="2664CB0F" w14:textId="77777777" w:rsidTr="005E791A">
        <w:tc>
          <w:tcPr>
            <w:tcW w:w="468" w:type="dxa"/>
          </w:tcPr>
          <w:p w14:paraId="7C0AF15E" w14:textId="3846A8FB" w:rsidR="00B736FD" w:rsidRPr="00A658C8" w:rsidRDefault="003B1032" w:rsidP="00A658C8">
            <w:pPr>
              <w:spacing w:after="0" w:line="240" w:lineRule="auto"/>
            </w:pPr>
            <w:r>
              <w:t>4</w:t>
            </w:r>
          </w:p>
        </w:tc>
        <w:tc>
          <w:tcPr>
            <w:tcW w:w="720" w:type="dxa"/>
          </w:tcPr>
          <w:p w14:paraId="4ADAABE4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420136B3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439C47F2" w14:textId="77777777" w:rsidR="00B736FD" w:rsidRDefault="00794BF9" w:rsidP="002876EF">
            <w:pPr>
              <w:spacing w:after="0" w:line="240" w:lineRule="auto"/>
            </w:pPr>
            <w:r>
              <w:t>Data Base of Members- housed on line, consider exit surveys, member features project for Audra and Pat</w:t>
            </w:r>
          </w:p>
          <w:p w14:paraId="5D80DD5D" w14:textId="77777777" w:rsidR="00B736FD" w:rsidRPr="00AD4B4C" w:rsidRDefault="00B736FD" w:rsidP="002876EF">
            <w:pPr>
              <w:spacing w:after="0" w:line="240" w:lineRule="auto"/>
            </w:pPr>
          </w:p>
        </w:tc>
        <w:tc>
          <w:tcPr>
            <w:tcW w:w="1080" w:type="dxa"/>
          </w:tcPr>
          <w:p w14:paraId="33B91972" w14:textId="77777777" w:rsidR="00B736FD" w:rsidRPr="00AD4B4C" w:rsidRDefault="00794BF9" w:rsidP="002876EF">
            <w:pPr>
              <w:spacing w:after="0" w:line="240" w:lineRule="auto"/>
            </w:pPr>
            <w:r>
              <w:t>On website.</w:t>
            </w:r>
          </w:p>
        </w:tc>
        <w:tc>
          <w:tcPr>
            <w:tcW w:w="900" w:type="dxa"/>
          </w:tcPr>
          <w:p w14:paraId="5F11EA07" w14:textId="77777777" w:rsidR="00B736FD" w:rsidRPr="00AD4B4C" w:rsidRDefault="00B736FD" w:rsidP="002876EF">
            <w:pPr>
              <w:spacing w:after="0" w:line="240" w:lineRule="auto"/>
            </w:pPr>
          </w:p>
        </w:tc>
        <w:tc>
          <w:tcPr>
            <w:tcW w:w="810" w:type="dxa"/>
          </w:tcPr>
          <w:p w14:paraId="4D4BF08C" w14:textId="77777777" w:rsidR="00B736FD" w:rsidRPr="00AD4B4C" w:rsidRDefault="00B736FD" w:rsidP="002876EF">
            <w:pPr>
              <w:spacing w:after="0" w:line="240" w:lineRule="auto"/>
            </w:pPr>
          </w:p>
        </w:tc>
        <w:tc>
          <w:tcPr>
            <w:tcW w:w="2520" w:type="dxa"/>
          </w:tcPr>
          <w:p w14:paraId="6DF0FF2E" w14:textId="77777777" w:rsidR="00B736FD" w:rsidRDefault="00A06829" w:rsidP="009B2C08">
            <w:pPr>
              <w:spacing w:after="0" w:line="240" w:lineRule="auto"/>
            </w:pPr>
            <w:r>
              <w:t>Carly will draft exit survey to send to executive for approval.</w:t>
            </w:r>
          </w:p>
          <w:p w14:paraId="63B75972" w14:textId="77777777" w:rsidR="00903CBB" w:rsidRDefault="00903CBB" w:rsidP="009B2C08">
            <w:pPr>
              <w:spacing w:after="0" w:line="240" w:lineRule="auto"/>
            </w:pPr>
          </w:p>
          <w:p w14:paraId="4012F694" w14:textId="77777777" w:rsidR="00903CBB" w:rsidRDefault="00903CBB" w:rsidP="009B2C08">
            <w:pPr>
              <w:spacing w:after="0" w:line="240" w:lineRule="auto"/>
            </w:pPr>
            <w:r>
              <w:t>EXIT SURVEY:</w:t>
            </w:r>
          </w:p>
          <w:p w14:paraId="75581B2D" w14:textId="1D203B83" w:rsidR="00903CBB" w:rsidRPr="00AD4B4C" w:rsidRDefault="00903CBB" w:rsidP="009B2C08">
            <w:pPr>
              <w:spacing w:after="0" w:line="240" w:lineRule="auto"/>
            </w:pPr>
            <w:r>
              <w:t>Carly to extend questions to have “clickable” answers, design and send to committee for approval.</w:t>
            </w:r>
          </w:p>
        </w:tc>
        <w:tc>
          <w:tcPr>
            <w:tcW w:w="3150" w:type="dxa"/>
            <w:shd w:val="clear" w:color="auto" w:fill="F2F2F2"/>
          </w:tcPr>
          <w:p w14:paraId="6398DF19" w14:textId="77777777" w:rsidR="00B736FD" w:rsidRDefault="007F3817" w:rsidP="00A658C8">
            <w:pPr>
              <w:spacing w:after="0" w:line="240" w:lineRule="auto"/>
            </w:pPr>
            <w:r>
              <w:t>Review attached exit survey.</w:t>
            </w:r>
          </w:p>
          <w:p w14:paraId="501771E7" w14:textId="58C4C626" w:rsidR="007F3817" w:rsidRPr="00AD4B4C" w:rsidRDefault="007F3817" w:rsidP="00A658C8">
            <w:pPr>
              <w:spacing w:after="0" w:line="240" w:lineRule="auto"/>
            </w:pPr>
            <w:r>
              <w:t>Present to Executive Committee on September 19</w:t>
            </w:r>
            <w:r w:rsidRPr="007F3817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1530" w:type="dxa"/>
            <w:shd w:val="clear" w:color="auto" w:fill="F2F2F2"/>
          </w:tcPr>
          <w:p w14:paraId="2E797BC4" w14:textId="0419AD2E" w:rsidR="00B736FD" w:rsidRPr="00AD4B4C" w:rsidRDefault="007F1A3F" w:rsidP="00013CF7">
            <w:pPr>
              <w:spacing w:after="0" w:line="240" w:lineRule="auto"/>
            </w:pPr>
            <w:r>
              <w:t xml:space="preserve">Jennifer </w:t>
            </w:r>
            <w:r w:rsidR="00D822A6">
              <w:t xml:space="preserve">will draft questions for </w:t>
            </w:r>
            <w:r w:rsidR="00AF6D42">
              <w:t>survey,</w:t>
            </w:r>
            <w:r w:rsidR="00D61867">
              <w:t xml:space="preserve"> </w:t>
            </w:r>
            <w:r w:rsidR="00AF6D42">
              <w:t xml:space="preserve">Carly actual </w:t>
            </w:r>
            <w:proofErr w:type="gramStart"/>
            <w:r w:rsidR="00AF6D42">
              <w:t>design ,</w:t>
            </w:r>
            <w:proofErr w:type="gramEnd"/>
            <w:r w:rsidR="00AF6D42">
              <w:t xml:space="preserve"> </w:t>
            </w:r>
            <w:r w:rsidR="00013CF7">
              <w:t>Shannon Noel</w:t>
            </w:r>
            <w:r>
              <w:t xml:space="preserve"> to email executive, to give Jennifer’s email</w:t>
            </w:r>
            <w:r w:rsidR="00AF6D42">
              <w:t xml:space="preserve"> for replies.</w:t>
            </w:r>
          </w:p>
        </w:tc>
        <w:tc>
          <w:tcPr>
            <w:tcW w:w="1080" w:type="dxa"/>
            <w:shd w:val="clear" w:color="auto" w:fill="F2F2F2"/>
          </w:tcPr>
          <w:p w14:paraId="058DE7AC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2FFD6051" w14:textId="1C223367" w:rsidR="00B736FD" w:rsidRPr="00A658C8" w:rsidRDefault="00013CF7" w:rsidP="00A658C8">
            <w:pPr>
              <w:spacing w:after="0" w:line="240" w:lineRule="auto"/>
            </w:pPr>
            <w:r>
              <w:t>Membership  Committee,</w:t>
            </w:r>
          </w:p>
        </w:tc>
      </w:tr>
      <w:tr w:rsidR="00B736FD" w:rsidRPr="00A658C8" w14:paraId="48DD23E9" w14:textId="77777777" w:rsidTr="005E791A">
        <w:tc>
          <w:tcPr>
            <w:tcW w:w="468" w:type="dxa"/>
          </w:tcPr>
          <w:p w14:paraId="03CECACE" w14:textId="7AB3A4C3" w:rsidR="00B736FD" w:rsidRPr="00A658C8" w:rsidRDefault="007F1A3F" w:rsidP="00A658C8">
            <w:pPr>
              <w:spacing w:after="0" w:line="240" w:lineRule="auto"/>
            </w:pPr>
            <w:r>
              <w:t>5.</w:t>
            </w:r>
          </w:p>
        </w:tc>
        <w:tc>
          <w:tcPr>
            <w:tcW w:w="720" w:type="dxa"/>
          </w:tcPr>
          <w:p w14:paraId="2F46F7D6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509E8CA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6D86E08C" w14:textId="77777777" w:rsidR="00B736FD" w:rsidRDefault="00794BF9" w:rsidP="00A658C8">
            <w:pPr>
              <w:spacing w:after="0" w:line="240" w:lineRule="auto"/>
            </w:pPr>
            <w:r>
              <w:t>E-Blasts and news items</w:t>
            </w:r>
          </w:p>
          <w:p w14:paraId="6A613AB1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</w:tcPr>
          <w:p w14:paraId="2F157E6E" w14:textId="77777777" w:rsidR="00B736FD" w:rsidRPr="00AD4B4C" w:rsidRDefault="00B736FD" w:rsidP="00B10BD4">
            <w:pPr>
              <w:spacing w:after="0" w:line="240" w:lineRule="auto"/>
            </w:pPr>
          </w:p>
        </w:tc>
        <w:tc>
          <w:tcPr>
            <w:tcW w:w="900" w:type="dxa"/>
          </w:tcPr>
          <w:p w14:paraId="66A00B8A" w14:textId="77777777" w:rsidR="00B736FD" w:rsidRPr="00AD4B4C" w:rsidRDefault="00B736FD" w:rsidP="00B10BD4">
            <w:pPr>
              <w:spacing w:after="0" w:line="240" w:lineRule="auto"/>
            </w:pPr>
          </w:p>
        </w:tc>
        <w:tc>
          <w:tcPr>
            <w:tcW w:w="810" w:type="dxa"/>
          </w:tcPr>
          <w:p w14:paraId="24E79536" w14:textId="77777777" w:rsidR="00B736FD" w:rsidRPr="00AD4B4C" w:rsidRDefault="00B736FD" w:rsidP="00B10BD4">
            <w:pPr>
              <w:spacing w:after="0" w:line="240" w:lineRule="auto"/>
            </w:pPr>
          </w:p>
        </w:tc>
        <w:tc>
          <w:tcPr>
            <w:tcW w:w="2520" w:type="dxa"/>
          </w:tcPr>
          <w:p w14:paraId="712D230C" w14:textId="77777777" w:rsidR="00B736FD" w:rsidRDefault="00903CBB" w:rsidP="009B2C08">
            <w:pPr>
              <w:spacing w:after="0" w:line="240" w:lineRule="auto"/>
            </w:pPr>
            <w:r>
              <w:t>Features of our Membership:</w:t>
            </w:r>
          </w:p>
          <w:p w14:paraId="551BDA45" w14:textId="190067C9" w:rsidR="00903CBB" w:rsidRDefault="00903CBB" w:rsidP="009B2C08">
            <w:pPr>
              <w:spacing w:after="0" w:line="240" w:lineRule="auto"/>
            </w:pPr>
            <w:r>
              <w:t xml:space="preserve">Mentee/Mentor </w:t>
            </w:r>
          </w:p>
          <w:p w14:paraId="6353F78E" w14:textId="01632F57" w:rsidR="00903CBB" w:rsidRPr="00AD4B4C" w:rsidRDefault="00903CBB" w:rsidP="009B2C08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274CF29B" w14:textId="1F51D3C0" w:rsidR="00B736FD" w:rsidRPr="00AD4B4C" w:rsidRDefault="00237C06" w:rsidP="00A658C8">
            <w:pPr>
              <w:spacing w:after="0" w:line="240" w:lineRule="auto"/>
            </w:pPr>
            <w:r>
              <w:t xml:space="preserve">Need a December membership </w:t>
            </w:r>
            <w:proofErr w:type="spellStart"/>
            <w:r>
              <w:t>eblast</w:t>
            </w:r>
            <w:proofErr w:type="spellEnd"/>
            <w:r>
              <w:t>.</w:t>
            </w:r>
          </w:p>
        </w:tc>
        <w:tc>
          <w:tcPr>
            <w:tcW w:w="1530" w:type="dxa"/>
            <w:shd w:val="clear" w:color="auto" w:fill="F2F2F2"/>
          </w:tcPr>
          <w:p w14:paraId="4E03ECF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F2F2F2"/>
          </w:tcPr>
          <w:p w14:paraId="07A78719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40F66DC0" w14:textId="77777777" w:rsidR="00B736FD" w:rsidRPr="00A658C8" w:rsidRDefault="00B736FD" w:rsidP="00A658C8">
            <w:pPr>
              <w:spacing w:after="0" w:line="240" w:lineRule="auto"/>
            </w:pPr>
          </w:p>
        </w:tc>
      </w:tr>
      <w:tr w:rsidR="00B736FD" w:rsidRPr="00A658C8" w14:paraId="75E60A66" w14:textId="77777777" w:rsidTr="005E791A">
        <w:tc>
          <w:tcPr>
            <w:tcW w:w="468" w:type="dxa"/>
          </w:tcPr>
          <w:p w14:paraId="66B76E38" w14:textId="534784A9" w:rsidR="00B736FD" w:rsidRPr="00A658C8" w:rsidRDefault="00BE043B" w:rsidP="00A658C8">
            <w:pPr>
              <w:spacing w:after="0" w:line="240" w:lineRule="auto"/>
            </w:pPr>
            <w:r>
              <w:t>6.</w:t>
            </w:r>
          </w:p>
        </w:tc>
        <w:tc>
          <w:tcPr>
            <w:tcW w:w="720" w:type="dxa"/>
          </w:tcPr>
          <w:p w14:paraId="260C4C9C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40E3D696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7FAC1121" w14:textId="57B49D45" w:rsidR="00B736FD" w:rsidRDefault="00BE043B" w:rsidP="00A658C8">
            <w:pPr>
              <w:spacing w:after="0" w:line="240" w:lineRule="auto"/>
            </w:pPr>
            <w:r>
              <w:t xml:space="preserve">Renewal Letters </w:t>
            </w:r>
          </w:p>
          <w:p w14:paraId="071A1AA0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</w:tcPr>
          <w:p w14:paraId="0F7C1484" w14:textId="22C0CBA2" w:rsidR="00B736FD" w:rsidRPr="00AD4B4C" w:rsidRDefault="00D61867" w:rsidP="00A658C8">
            <w:pPr>
              <w:spacing w:after="0" w:line="240" w:lineRule="auto"/>
            </w:pPr>
            <w:r>
              <w:t>Need to be sent in October.</w:t>
            </w:r>
          </w:p>
        </w:tc>
        <w:tc>
          <w:tcPr>
            <w:tcW w:w="900" w:type="dxa"/>
          </w:tcPr>
          <w:p w14:paraId="262BBBC2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76CED6F7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1D01EE1E" w14:textId="77777777" w:rsidR="00B736FD" w:rsidRDefault="00A06829" w:rsidP="009B2C08">
            <w:pPr>
              <w:spacing w:after="0" w:line="240" w:lineRule="auto"/>
            </w:pPr>
            <w:r>
              <w:t>Renewal Notice will be sent out October 1</w:t>
            </w:r>
            <w:r w:rsidRPr="00A06829">
              <w:rPr>
                <w:vertAlign w:val="superscript"/>
              </w:rPr>
              <w:t>st</w:t>
            </w:r>
            <w:r>
              <w:t xml:space="preserve"> to all 2019 members.</w:t>
            </w:r>
          </w:p>
          <w:p w14:paraId="479AC786" w14:textId="77777777" w:rsidR="00903CBB" w:rsidRDefault="00903CBB" w:rsidP="009B2C08">
            <w:pPr>
              <w:spacing w:after="0" w:line="240" w:lineRule="auto"/>
            </w:pPr>
          </w:p>
          <w:p w14:paraId="6CE681B5" w14:textId="4BF9C909" w:rsidR="00903CBB" w:rsidRDefault="00903CBB" w:rsidP="009B2C08">
            <w:pPr>
              <w:spacing w:after="0" w:line="240" w:lineRule="auto"/>
            </w:pPr>
            <w:r>
              <w:t>DRAFT letter approved pending below additions:</w:t>
            </w:r>
          </w:p>
          <w:p w14:paraId="632BC0E5" w14:textId="77777777" w:rsidR="00903CBB" w:rsidRDefault="00903CBB" w:rsidP="009B2C08">
            <w:pPr>
              <w:spacing w:after="0" w:line="240" w:lineRule="auto"/>
            </w:pPr>
          </w:p>
          <w:p w14:paraId="175BB4AD" w14:textId="087A9ED3" w:rsidR="00903CBB" w:rsidRDefault="00903CBB" w:rsidP="009B2C08">
            <w:pPr>
              <w:spacing w:after="0" w:line="240" w:lineRule="auto"/>
            </w:pPr>
            <w:r>
              <w:t>Add more information:</w:t>
            </w:r>
          </w:p>
          <w:p w14:paraId="12357D03" w14:textId="77777777" w:rsidR="00903CBB" w:rsidRDefault="00903CBB" w:rsidP="009B2C08">
            <w:pPr>
              <w:spacing w:after="0" w:line="240" w:lineRule="auto"/>
            </w:pPr>
            <w:r>
              <w:t>Entire group is employed by the same employee.</w:t>
            </w:r>
          </w:p>
          <w:p w14:paraId="6E936252" w14:textId="77777777" w:rsidR="00903CBB" w:rsidRDefault="00903CBB" w:rsidP="009B2C08">
            <w:pPr>
              <w:spacing w:after="0" w:line="240" w:lineRule="auto"/>
            </w:pPr>
          </w:p>
          <w:p w14:paraId="74AD640B" w14:textId="77777777" w:rsidR="00903CBB" w:rsidRDefault="00903CBB" w:rsidP="009B2C08">
            <w:pPr>
              <w:spacing w:after="0" w:line="240" w:lineRule="auto"/>
            </w:pPr>
            <w:r>
              <w:lastRenderedPageBreak/>
              <w:t>Carly to update Benchmark Survey.</w:t>
            </w:r>
          </w:p>
          <w:p w14:paraId="7819CB98" w14:textId="7C063ED6" w:rsidR="00903CBB" w:rsidRPr="00AD4B4C" w:rsidRDefault="00903CBB" w:rsidP="009B2C08">
            <w:pPr>
              <w:spacing w:after="0" w:line="240" w:lineRule="auto"/>
            </w:pPr>
            <w:r>
              <w:t>Confirm with Sarah that $50 gift card is applicable.</w:t>
            </w:r>
          </w:p>
        </w:tc>
        <w:tc>
          <w:tcPr>
            <w:tcW w:w="3150" w:type="dxa"/>
            <w:shd w:val="clear" w:color="auto" w:fill="F2F2F2"/>
          </w:tcPr>
          <w:p w14:paraId="10A48ED1" w14:textId="288B4408" w:rsidR="00B736FD" w:rsidRPr="00AD4B4C" w:rsidRDefault="00D61867" w:rsidP="00A658C8">
            <w:pPr>
              <w:spacing w:after="0" w:line="240" w:lineRule="auto"/>
            </w:pPr>
            <w:r>
              <w:lastRenderedPageBreak/>
              <w:t>Carly will draft and circulate so we can review on Sep 11</w:t>
            </w:r>
            <w:r w:rsidRPr="00D61867">
              <w:rPr>
                <w:vertAlign w:val="superscript"/>
              </w:rPr>
              <w:t>th</w:t>
            </w:r>
            <w:r>
              <w:t xml:space="preserve">. Include group membership information and promote to members that they can contact us for eligibility for their organization to be </w:t>
            </w:r>
            <w:r w:rsidR="007F3817">
              <w:t>reviewed</w:t>
            </w:r>
            <w:r>
              <w:t xml:space="preserve"> on an individual basis perhaps. </w:t>
            </w:r>
          </w:p>
        </w:tc>
        <w:tc>
          <w:tcPr>
            <w:tcW w:w="1530" w:type="dxa"/>
            <w:shd w:val="clear" w:color="auto" w:fill="F2F2F2"/>
          </w:tcPr>
          <w:p w14:paraId="1407A080" w14:textId="6E732B0D" w:rsidR="00B736FD" w:rsidRPr="00AD4B4C" w:rsidRDefault="00D61867" w:rsidP="00A658C8">
            <w:pPr>
              <w:spacing w:after="0" w:line="240" w:lineRule="auto"/>
            </w:pPr>
            <w:r>
              <w:t>Pat will review with Jamie, the group option.</w:t>
            </w:r>
            <w:r w:rsidR="00BE043B">
              <w:t xml:space="preserve"> All members to review. Remember to share ideas on how important membership </w:t>
            </w:r>
            <w:r w:rsidR="00BE043B">
              <w:lastRenderedPageBreak/>
              <w:t>is to your work.</w:t>
            </w:r>
          </w:p>
        </w:tc>
        <w:tc>
          <w:tcPr>
            <w:tcW w:w="1080" w:type="dxa"/>
            <w:shd w:val="clear" w:color="auto" w:fill="F2F2F2"/>
          </w:tcPr>
          <w:p w14:paraId="03A5074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6D15BC4F" w14:textId="21352579" w:rsidR="00B736FD" w:rsidRPr="00A658C8" w:rsidRDefault="00237C06" w:rsidP="00A658C8">
            <w:pPr>
              <w:spacing w:after="0" w:line="240" w:lineRule="auto"/>
            </w:pPr>
            <w:r>
              <w:t xml:space="preserve">Executive </w:t>
            </w:r>
            <w:proofErr w:type="spellStart"/>
            <w:r>
              <w:t>committte</w:t>
            </w:r>
            <w:proofErr w:type="spellEnd"/>
          </w:p>
        </w:tc>
      </w:tr>
      <w:tr w:rsidR="00B736FD" w:rsidRPr="00A658C8" w14:paraId="4E3FA078" w14:textId="77777777" w:rsidTr="005E791A">
        <w:tc>
          <w:tcPr>
            <w:tcW w:w="468" w:type="dxa"/>
          </w:tcPr>
          <w:p w14:paraId="1529D3E2" w14:textId="1E8E2346" w:rsidR="00B736FD" w:rsidRPr="00A658C8" w:rsidRDefault="00013CF7" w:rsidP="00A658C8">
            <w:pPr>
              <w:spacing w:after="0" w:line="240" w:lineRule="auto"/>
            </w:pPr>
            <w:r>
              <w:t>7.</w:t>
            </w:r>
          </w:p>
        </w:tc>
        <w:tc>
          <w:tcPr>
            <w:tcW w:w="720" w:type="dxa"/>
          </w:tcPr>
          <w:p w14:paraId="00B23D14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50DDCFA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68750E84" w14:textId="17DE0BF0" w:rsidR="00B736FD" w:rsidRDefault="00E33A3B" w:rsidP="00A658C8">
            <w:pPr>
              <w:spacing w:after="0" w:line="240" w:lineRule="auto"/>
            </w:pPr>
            <w:r>
              <w:t>Next month – review transferring membership, should we o</w:t>
            </w:r>
            <w:r w:rsidR="00013CF7">
              <w:t xml:space="preserve">r shouldn’t we, membership committee to </w:t>
            </w:r>
            <w:r w:rsidR="007F3817">
              <w:t>discuss</w:t>
            </w:r>
            <w:r w:rsidR="00013CF7">
              <w:t xml:space="preserve"> and make a recommendation to executive committee.</w:t>
            </w:r>
            <w:r>
              <w:t xml:space="preserve"> </w:t>
            </w:r>
          </w:p>
          <w:p w14:paraId="6DBACE1E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</w:tcPr>
          <w:p w14:paraId="328251E1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900" w:type="dxa"/>
          </w:tcPr>
          <w:p w14:paraId="4C8BFDAD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318FC6FE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141A39A2" w14:textId="77777777" w:rsidR="00B736FD" w:rsidRDefault="00B736FD" w:rsidP="009B2C08">
            <w:pPr>
              <w:spacing w:after="0" w:line="240" w:lineRule="auto"/>
            </w:pPr>
          </w:p>
          <w:p w14:paraId="5D2889A7" w14:textId="77777777" w:rsidR="0045071F" w:rsidRDefault="0045071F" w:rsidP="009B2C08">
            <w:pPr>
              <w:spacing w:after="0" w:line="240" w:lineRule="auto"/>
            </w:pPr>
            <w:r>
              <w:t>Did company or individual pay for membership?</w:t>
            </w:r>
          </w:p>
          <w:p w14:paraId="67D69F69" w14:textId="77777777" w:rsidR="0045071F" w:rsidRDefault="0045071F" w:rsidP="009B2C08">
            <w:pPr>
              <w:spacing w:after="0" w:line="240" w:lineRule="auto"/>
            </w:pPr>
            <w:r>
              <w:t>Unable to refund a membership if paid personally.</w:t>
            </w:r>
          </w:p>
          <w:p w14:paraId="6E0EE3F8" w14:textId="77777777" w:rsidR="0045071F" w:rsidRDefault="0045071F" w:rsidP="009B2C08">
            <w:pPr>
              <w:spacing w:after="0" w:line="240" w:lineRule="auto"/>
            </w:pPr>
          </w:p>
          <w:p w14:paraId="73D1BC63" w14:textId="5480AAA0" w:rsidR="00F66AD9" w:rsidRPr="00AD4B4C" w:rsidRDefault="00F66AD9" w:rsidP="009B2C08">
            <w:pPr>
              <w:spacing w:after="0" w:line="240" w:lineRule="auto"/>
            </w:pPr>
            <w:r>
              <w:t>Membership committee recommends that there is a revised membership policy to allow for Membership transfer mid-membership year, subject to a $25 fee.</w:t>
            </w:r>
          </w:p>
        </w:tc>
        <w:tc>
          <w:tcPr>
            <w:tcW w:w="3150" w:type="dxa"/>
            <w:shd w:val="clear" w:color="auto" w:fill="F2F2F2"/>
          </w:tcPr>
          <w:p w14:paraId="5035120F" w14:textId="0FF27CA5" w:rsidR="00B736FD" w:rsidRPr="00AD4B4C" w:rsidRDefault="00013CF7" w:rsidP="00A658C8">
            <w:pPr>
              <w:spacing w:after="0" w:line="240" w:lineRule="auto"/>
            </w:pPr>
            <w:r>
              <w:t>Draft a standardized response for Carly to be able to respond to requests.</w:t>
            </w:r>
            <w:r w:rsidR="007F3817">
              <w:t xml:space="preserve">  Draft today for review on Sep 19</w:t>
            </w:r>
            <w:r w:rsidR="007F3817" w:rsidRPr="007F3817">
              <w:rPr>
                <w:vertAlign w:val="superscript"/>
              </w:rPr>
              <w:t>th</w:t>
            </w:r>
            <w:r w:rsidR="007F3817">
              <w:t>.</w:t>
            </w:r>
          </w:p>
        </w:tc>
        <w:tc>
          <w:tcPr>
            <w:tcW w:w="1530" w:type="dxa"/>
            <w:shd w:val="clear" w:color="auto" w:fill="F2F2F2"/>
          </w:tcPr>
          <w:p w14:paraId="1F02991A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F2F2F2"/>
          </w:tcPr>
          <w:p w14:paraId="41B83125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524222D8" w14:textId="4DEBE881" w:rsidR="00B736FD" w:rsidRPr="00A658C8" w:rsidRDefault="00013CF7" w:rsidP="00A658C8">
            <w:pPr>
              <w:spacing w:after="0" w:line="240" w:lineRule="auto"/>
            </w:pPr>
            <w:proofErr w:type="gramStart"/>
            <w:r>
              <w:t>Membership  Committee</w:t>
            </w:r>
            <w:proofErr w:type="gramEnd"/>
            <w:r>
              <w:t>, Executive Committee</w:t>
            </w:r>
          </w:p>
        </w:tc>
      </w:tr>
      <w:tr w:rsidR="00B736FD" w:rsidRPr="00A658C8" w14:paraId="6F6E1069" w14:textId="77777777" w:rsidTr="005E791A">
        <w:tc>
          <w:tcPr>
            <w:tcW w:w="468" w:type="dxa"/>
          </w:tcPr>
          <w:p w14:paraId="79FBF9ED" w14:textId="790339E9" w:rsidR="00B736FD" w:rsidRDefault="00013CF7" w:rsidP="00A658C8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</w:tcPr>
          <w:p w14:paraId="52AFED3C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260" w:type="dxa"/>
          </w:tcPr>
          <w:p w14:paraId="422D059E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240" w:type="dxa"/>
          </w:tcPr>
          <w:p w14:paraId="543D4AAD" w14:textId="77777777" w:rsidR="00B736FD" w:rsidRPr="00A658C8" w:rsidRDefault="00B736FD" w:rsidP="00504B77">
            <w:pPr>
              <w:spacing w:after="0" w:line="240" w:lineRule="auto"/>
            </w:pPr>
            <w:r>
              <w:t>Re-Cap Action Items/Results from current meeting</w:t>
            </w:r>
            <w:r w:rsidR="005E791A">
              <w:t>.</w:t>
            </w:r>
          </w:p>
        </w:tc>
        <w:tc>
          <w:tcPr>
            <w:tcW w:w="1080" w:type="dxa"/>
          </w:tcPr>
          <w:p w14:paraId="4E66A53D" w14:textId="77777777" w:rsidR="00B736FD" w:rsidRPr="00A658C8" w:rsidRDefault="00B736FD" w:rsidP="00504B77">
            <w:pPr>
              <w:spacing w:after="0" w:line="240" w:lineRule="auto"/>
            </w:pPr>
            <w:r>
              <w:t>X</w:t>
            </w:r>
          </w:p>
        </w:tc>
        <w:tc>
          <w:tcPr>
            <w:tcW w:w="900" w:type="dxa"/>
          </w:tcPr>
          <w:p w14:paraId="52DDFF8F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810" w:type="dxa"/>
          </w:tcPr>
          <w:p w14:paraId="29A1E818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520" w:type="dxa"/>
          </w:tcPr>
          <w:p w14:paraId="43519DB6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2F2F2"/>
          </w:tcPr>
          <w:p w14:paraId="2D1C236A" w14:textId="0366FF96" w:rsidR="00B736FD" w:rsidRPr="00AD4B4C" w:rsidRDefault="00013CF7" w:rsidP="00A658C8">
            <w:pPr>
              <w:spacing w:after="0" w:line="240" w:lineRule="auto"/>
            </w:pPr>
            <w:r>
              <w:t>Send Minutes for review.</w:t>
            </w:r>
          </w:p>
        </w:tc>
        <w:tc>
          <w:tcPr>
            <w:tcW w:w="1530" w:type="dxa"/>
            <w:shd w:val="clear" w:color="auto" w:fill="F2F2F2"/>
          </w:tcPr>
          <w:p w14:paraId="2B875A3F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F2F2F2"/>
          </w:tcPr>
          <w:p w14:paraId="029DFA55" w14:textId="77777777" w:rsidR="00B736FD" w:rsidRPr="00AD4B4C" w:rsidRDefault="00B736FD" w:rsidP="00A658C8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F2F2F2"/>
          </w:tcPr>
          <w:p w14:paraId="01994162" w14:textId="25E09384" w:rsidR="00B736FD" w:rsidRPr="00A658C8" w:rsidRDefault="00013CF7" w:rsidP="00A658C8">
            <w:pPr>
              <w:spacing w:after="0" w:line="240" w:lineRule="auto"/>
            </w:pPr>
            <w:proofErr w:type="gramStart"/>
            <w:r>
              <w:t>Membership  Committee</w:t>
            </w:r>
            <w:proofErr w:type="gramEnd"/>
            <w:r>
              <w:t>,</w:t>
            </w:r>
          </w:p>
        </w:tc>
      </w:tr>
    </w:tbl>
    <w:p w14:paraId="6C788BBD" w14:textId="77777777" w:rsidR="00955351" w:rsidRDefault="00555191" w:rsidP="00145022">
      <w:pPr>
        <w:spacing w:after="0"/>
      </w:pPr>
      <w:r w:rsidRPr="00497C98">
        <w:rPr>
          <w:b/>
        </w:rPr>
        <w:t>Distribution List:</w:t>
      </w:r>
      <w:r>
        <w:t xml:space="preserve"> </w:t>
      </w:r>
    </w:p>
    <w:p w14:paraId="6795CB91" w14:textId="77777777" w:rsidR="000528DD" w:rsidRDefault="00B10BD4" w:rsidP="00145022">
      <w:pPr>
        <w:spacing w:after="0"/>
        <w:rPr>
          <w:b/>
        </w:rPr>
      </w:pPr>
      <w:r>
        <w:rPr>
          <w:b/>
        </w:rPr>
        <w:t xml:space="preserve">Appendix: </w:t>
      </w:r>
      <w:r w:rsidR="00870884">
        <w:rPr>
          <w:b/>
        </w:rPr>
        <w:t xml:space="preserve">  </w:t>
      </w:r>
    </w:p>
    <w:p w14:paraId="78AF67E4" w14:textId="77777777" w:rsidR="00815E56" w:rsidRDefault="00815E56" w:rsidP="00145022">
      <w:pPr>
        <w:spacing w:after="0"/>
        <w:rPr>
          <w:b/>
        </w:rPr>
      </w:pPr>
    </w:p>
    <w:p w14:paraId="7C319D72" w14:textId="77777777" w:rsidR="00815E56" w:rsidRDefault="00815E56" w:rsidP="00145022">
      <w:pPr>
        <w:spacing w:after="0"/>
        <w:rPr>
          <w:b/>
        </w:rPr>
      </w:pPr>
    </w:p>
    <w:p w14:paraId="167215ED" w14:textId="77777777" w:rsidR="00815E56" w:rsidRDefault="00815E56" w:rsidP="00145022">
      <w:pPr>
        <w:spacing w:after="0"/>
        <w:rPr>
          <w:b/>
        </w:rPr>
      </w:pPr>
    </w:p>
    <w:p w14:paraId="31BFF426" w14:textId="77777777" w:rsidR="00815E56" w:rsidRDefault="00815E56" w:rsidP="00145022">
      <w:pPr>
        <w:spacing w:after="0"/>
        <w:rPr>
          <w:b/>
        </w:rPr>
      </w:pPr>
    </w:p>
    <w:p w14:paraId="2C06217C" w14:textId="77777777" w:rsidR="00815E56" w:rsidRPr="00451636" w:rsidRDefault="00C24891" w:rsidP="00815E5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F570F" wp14:editId="52FB9917">
                <wp:simplePos x="0" y="0"/>
                <wp:positionH relativeFrom="column">
                  <wp:posOffset>1637665</wp:posOffset>
                </wp:positionH>
                <wp:positionV relativeFrom="paragraph">
                  <wp:posOffset>327025</wp:posOffset>
                </wp:positionV>
                <wp:extent cx="8403590" cy="3074035"/>
                <wp:effectExtent l="0" t="0" r="1714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3590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C27E" w14:textId="77777777" w:rsidR="00A73518" w:rsidRPr="003A431F" w:rsidRDefault="00A73518" w:rsidP="00003610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2E72548F" w14:textId="77777777" w:rsidR="00A73518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The Hospital</w:t>
                            </w:r>
                            <w:r w:rsidRPr="00A62B3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is committed to ensuring decisions and practices are ethically responsible and align with our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Vision, Mission, and Values</w:t>
                            </w:r>
                            <w:r w:rsidRPr="00A62B3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22C44B" w14:textId="77777777" w:rsidR="00A73518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L</w:t>
                            </w:r>
                            <w:r w:rsidRPr="00A62B3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eaders should consider decisions from an ethics perspective including their implications on patients, staff and the community. </w:t>
                            </w:r>
                          </w:p>
                          <w:p w14:paraId="17D162FD" w14:textId="77777777" w:rsidR="00A73518" w:rsidRPr="00A62B35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62B35">
                              <w:rPr>
                                <w:rFonts w:cs="Calibri"/>
                                <w:sz w:val="24"/>
                                <w:szCs w:val="24"/>
                              </w:rPr>
                              <w:t>The follow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ing questions should be considered for each decision:</w:t>
                            </w:r>
                          </w:p>
                          <w:p w14:paraId="56CF538F" w14:textId="77777777" w:rsidR="00A73518" w:rsidRPr="00595712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AC57202" w14:textId="77777777" w:rsidR="00A73518" w:rsidRPr="003A431F" w:rsidRDefault="00A73518" w:rsidP="00292924">
                            <w:pPr>
                              <w:numPr>
                                <w:ilvl w:val="0"/>
                                <w:numId w:val="3"/>
                              </w:numPr>
                              <w:spacing w:after="17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Does the course of action put ‘</w:t>
                            </w:r>
                            <w:r w:rsidRPr="00A6469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Patients First’</w:t>
                            </w: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3A431F"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 xml:space="preserve">esponding respectfully to needs, values, &amp; expectations </w:t>
                            </w:r>
                            <w:r w:rsidRPr="003A431F"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 xml:space="preserve">of </w:t>
                            </w:r>
                            <w:r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>our patients, families, and communities</w:t>
                            </w:r>
                            <w:r w:rsidRPr="003A431F"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>?</w:t>
                            </w:r>
                          </w:p>
                          <w:p w14:paraId="33B3A77F" w14:textId="77777777" w:rsidR="00A73518" w:rsidRPr="00394DF0" w:rsidRDefault="00A73518" w:rsidP="00292924">
                            <w:pPr>
                              <w:numPr>
                                <w:ilvl w:val="0"/>
                                <w:numId w:val="3"/>
                              </w:numPr>
                              <w:spacing w:after="17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Does the course of action demonstrate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A64692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ccountability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’</w:t>
                            </w: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>a</w:t>
                            </w:r>
                            <w:r w:rsidRPr="003A431F"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 xml:space="preserve">dvancing </w:t>
                            </w:r>
                            <w:r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 xml:space="preserve">a </w:t>
                            </w:r>
                            <w:r w:rsidRPr="003A431F"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>quality</w:t>
                            </w:r>
                            <w:r>
                              <w:rPr>
                                <w:rFonts w:cs="Calibri"/>
                                <w:kern w:val="24"/>
                                <w:sz w:val="24"/>
                                <w:szCs w:val="24"/>
                                <w:lang w:eastAsia="en-CA"/>
                              </w:rPr>
                              <w:t xml:space="preserve"> patient experience that is socially and fiscally accountable?</w:t>
                            </w:r>
                          </w:p>
                          <w:p w14:paraId="0E2D74DA" w14:textId="77777777" w:rsidR="00A73518" w:rsidRPr="003A431F" w:rsidRDefault="00A73518" w:rsidP="00292924">
                            <w:pPr>
                              <w:numPr>
                                <w:ilvl w:val="0"/>
                                <w:numId w:val="3"/>
                              </w:numPr>
                              <w:spacing w:after="17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3A431F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Does the course of action dem</w:t>
                            </w:r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onstrate ‘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R</w:t>
                            </w:r>
                            <w:r w:rsidRPr="00A64692">
                              <w:rPr>
                                <w:rFonts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espect</w:t>
                            </w:r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’ by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honouring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the uniqueness of each </w:t>
                            </w:r>
                            <w:r w:rsidRPr="003A431F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individual</w:t>
                            </w:r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and his/her culture</w:t>
                            </w:r>
                            <w:r w:rsidRPr="003A431F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0E88E24" w14:textId="77777777" w:rsidR="00A73518" w:rsidRDefault="00A73518" w:rsidP="0029292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A431F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Does the course of action demonstrate ‘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 w:rsidRPr="00A64692">
                              <w:rPr>
                                <w:rFonts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xcellence</w:t>
                            </w:r>
                            <w:r w:rsidRPr="003A431F"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’ </w:t>
                            </w:r>
                            <w:r>
                              <w:rPr>
                                <w:rFonts w:cs="Calibri"/>
                                <w:bCs/>
                                <w:kern w:val="24"/>
                                <w:sz w:val="24"/>
                                <w:szCs w:val="24"/>
                              </w:rPr>
                              <w:t>by fostering an environment of innovation and learning to advance a quality patient experience?</w:t>
                            </w:r>
                          </w:p>
                          <w:p w14:paraId="74A19E5E" w14:textId="77777777" w:rsidR="00A73518" w:rsidRPr="00595712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77456B31" w14:textId="77777777" w:rsidR="00A73518" w:rsidRPr="003A431F" w:rsidRDefault="00A73518" w:rsidP="00292924">
                            <w:pPr>
                              <w:spacing w:after="17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>For more detailed questions to use on difficult decisions, please refer to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the Hospital’s</w:t>
                            </w:r>
                            <w:r w:rsidRPr="003A431F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Framework for Ethical Decision Making</w:t>
                            </w:r>
                          </w:p>
                          <w:p w14:paraId="3D2E2386" w14:textId="77777777" w:rsidR="00A73518" w:rsidRPr="00451636" w:rsidRDefault="00A73518" w:rsidP="00003610">
                            <w:pPr>
                              <w:spacing w:after="0"/>
                            </w:pPr>
                          </w:p>
                          <w:p w14:paraId="2E1594BC" w14:textId="77777777" w:rsidR="00A73518" w:rsidRDefault="00A73518" w:rsidP="0000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F5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5pt;margin-top:25.75pt;width:661.7pt;height:2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">
                <v:textbox>
                  <w:txbxContent>
                    <w:p w14:paraId="6B40C27E" w14:textId="77777777" w:rsidR="00A73518" w:rsidRPr="003A431F" w:rsidRDefault="00A73518" w:rsidP="00003610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2E72548F" w14:textId="77777777" w:rsidR="00A73518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The Hospital</w:t>
                      </w:r>
                      <w:r w:rsidRPr="00A62B35">
                        <w:rPr>
                          <w:rFonts w:cs="Calibri"/>
                          <w:sz w:val="24"/>
                          <w:szCs w:val="24"/>
                        </w:rPr>
                        <w:t xml:space="preserve"> is committed to ensuring decisions and practices are ethically responsible and align with our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Vision, Mission, and Values</w:t>
                      </w:r>
                      <w:r w:rsidRPr="00A62B35">
                        <w:rPr>
                          <w:rFonts w:cs="Calibr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22C44B" w14:textId="77777777" w:rsidR="00A73518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L</w:t>
                      </w:r>
                      <w:r w:rsidRPr="00A62B35">
                        <w:rPr>
                          <w:rFonts w:cs="Calibri"/>
                          <w:sz w:val="24"/>
                          <w:szCs w:val="24"/>
                        </w:rPr>
                        <w:t xml:space="preserve">eaders should consider decisions from an ethics perspective including their implications on patients, staff and the community. </w:t>
                      </w:r>
                    </w:p>
                    <w:p w14:paraId="17D162FD" w14:textId="77777777" w:rsidR="00A73518" w:rsidRPr="00A62B35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62B35">
                        <w:rPr>
                          <w:rFonts w:cs="Calibri"/>
                          <w:sz w:val="24"/>
                          <w:szCs w:val="24"/>
                        </w:rPr>
                        <w:t>The follow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ing questions should be considered for each decision:</w:t>
                      </w:r>
                    </w:p>
                    <w:p w14:paraId="56CF538F" w14:textId="77777777" w:rsidR="00A73518" w:rsidRPr="00595712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AC57202" w14:textId="77777777" w:rsidR="00A73518" w:rsidRPr="003A431F" w:rsidRDefault="00A73518" w:rsidP="00292924">
                      <w:pPr>
                        <w:numPr>
                          <w:ilvl w:val="0"/>
                          <w:numId w:val="3"/>
                        </w:numPr>
                        <w:spacing w:after="17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>Does the course of action put ‘</w:t>
                      </w:r>
                      <w:r w:rsidRPr="00A64692">
                        <w:rPr>
                          <w:rFonts w:cs="Calibri"/>
                          <w:b/>
                          <w:sz w:val="24"/>
                          <w:szCs w:val="24"/>
                        </w:rPr>
                        <w:t>Patients First’</w:t>
                      </w: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 xml:space="preserve"> by </w:t>
                      </w:r>
                      <w:r w:rsidRPr="003A431F"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>r</w:t>
                      </w:r>
                      <w:r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 xml:space="preserve">esponding respectfully to needs, values, &amp; expectations </w:t>
                      </w:r>
                      <w:r w:rsidRPr="003A431F"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 xml:space="preserve">of </w:t>
                      </w:r>
                      <w:r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>our patients, families, and communities</w:t>
                      </w:r>
                      <w:r w:rsidRPr="003A431F"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>?</w:t>
                      </w:r>
                    </w:p>
                    <w:p w14:paraId="33B3A77F" w14:textId="77777777" w:rsidR="00A73518" w:rsidRPr="00394DF0" w:rsidRDefault="00A73518" w:rsidP="00292924">
                      <w:pPr>
                        <w:numPr>
                          <w:ilvl w:val="0"/>
                          <w:numId w:val="3"/>
                        </w:numPr>
                        <w:spacing w:after="17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 xml:space="preserve">Does the course of action demonstrate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A</w:t>
                      </w:r>
                      <w:r w:rsidRPr="00A64692">
                        <w:rPr>
                          <w:rFonts w:cs="Calibri"/>
                          <w:b/>
                          <w:sz w:val="24"/>
                          <w:szCs w:val="24"/>
                        </w:rPr>
                        <w:t>ccountability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’</w:t>
                      </w: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>a</w:t>
                      </w:r>
                      <w:r w:rsidRPr="003A431F"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 xml:space="preserve">dvancing </w:t>
                      </w:r>
                      <w:r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 xml:space="preserve">a </w:t>
                      </w:r>
                      <w:r w:rsidRPr="003A431F"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>quality</w:t>
                      </w:r>
                      <w:r>
                        <w:rPr>
                          <w:rFonts w:cs="Calibri"/>
                          <w:kern w:val="24"/>
                          <w:sz w:val="24"/>
                          <w:szCs w:val="24"/>
                          <w:lang w:eastAsia="en-CA"/>
                        </w:rPr>
                        <w:t xml:space="preserve"> patient experience that is socially and fiscally accountable?</w:t>
                      </w:r>
                    </w:p>
                    <w:p w14:paraId="0E2D74DA" w14:textId="77777777" w:rsidR="00A73518" w:rsidRPr="003A431F" w:rsidRDefault="00A73518" w:rsidP="00292924">
                      <w:pPr>
                        <w:numPr>
                          <w:ilvl w:val="0"/>
                          <w:numId w:val="3"/>
                        </w:numPr>
                        <w:spacing w:after="17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3A431F"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Does the course of action dem</w:t>
                      </w:r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onstrate ‘</w:t>
                      </w:r>
                      <w:r>
                        <w:rPr>
                          <w:rFonts w:cs="Calibri"/>
                          <w:b/>
                          <w:bCs/>
                          <w:kern w:val="24"/>
                          <w:sz w:val="24"/>
                          <w:szCs w:val="24"/>
                        </w:rPr>
                        <w:t>R</w:t>
                      </w:r>
                      <w:r w:rsidRPr="00A64692">
                        <w:rPr>
                          <w:rFonts w:cs="Calibri"/>
                          <w:b/>
                          <w:bCs/>
                          <w:kern w:val="24"/>
                          <w:sz w:val="24"/>
                          <w:szCs w:val="24"/>
                        </w:rPr>
                        <w:t>espect</w:t>
                      </w:r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 xml:space="preserve">’ by </w:t>
                      </w:r>
                      <w:proofErr w:type="spellStart"/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honouring</w:t>
                      </w:r>
                      <w:proofErr w:type="spellEnd"/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 xml:space="preserve"> the uniqueness of each </w:t>
                      </w:r>
                      <w:r w:rsidRPr="003A431F"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individual</w:t>
                      </w:r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 xml:space="preserve"> and his/her culture</w:t>
                      </w:r>
                      <w:r w:rsidRPr="003A431F"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0E88E24" w14:textId="77777777" w:rsidR="00A73518" w:rsidRDefault="00A73518" w:rsidP="0029292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</w:pPr>
                      <w:r w:rsidRPr="003A431F"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Does the course of action demonstrate ‘</w:t>
                      </w:r>
                      <w:r>
                        <w:rPr>
                          <w:rFonts w:cs="Calibri"/>
                          <w:b/>
                          <w:bCs/>
                          <w:kern w:val="24"/>
                          <w:sz w:val="24"/>
                          <w:szCs w:val="24"/>
                        </w:rPr>
                        <w:t>E</w:t>
                      </w:r>
                      <w:r w:rsidRPr="00A64692">
                        <w:rPr>
                          <w:rFonts w:cs="Calibri"/>
                          <w:b/>
                          <w:bCs/>
                          <w:kern w:val="24"/>
                          <w:sz w:val="24"/>
                          <w:szCs w:val="24"/>
                        </w:rPr>
                        <w:t>xcellence</w:t>
                      </w:r>
                      <w:r w:rsidRPr="003A431F"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 xml:space="preserve">’ </w:t>
                      </w:r>
                      <w:r>
                        <w:rPr>
                          <w:rFonts w:cs="Calibri"/>
                          <w:bCs/>
                          <w:kern w:val="24"/>
                          <w:sz w:val="24"/>
                          <w:szCs w:val="24"/>
                        </w:rPr>
                        <w:t>by fostering an environment of innovation and learning to advance a quality patient experience?</w:t>
                      </w:r>
                    </w:p>
                    <w:p w14:paraId="74A19E5E" w14:textId="77777777" w:rsidR="00A73518" w:rsidRPr="00595712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77456B31" w14:textId="77777777" w:rsidR="00A73518" w:rsidRPr="003A431F" w:rsidRDefault="00A73518" w:rsidP="00292924">
                      <w:pPr>
                        <w:spacing w:after="17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>For more detailed questions to use on difficult decisions, please refer to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the Hospital’s</w:t>
                      </w:r>
                      <w:r w:rsidRPr="003A431F">
                        <w:rPr>
                          <w:rFonts w:cs="Calibri"/>
                          <w:sz w:val="24"/>
                          <w:szCs w:val="24"/>
                        </w:rPr>
                        <w:t xml:space="preserve"> Framework for Ethical Decision Making</w:t>
                      </w:r>
                    </w:p>
                    <w:p w14:paraId="3D2E2386" w14:textId="77777777" w:rsidR="00A73518" w:rsidRPr="00451636" w:rsidRDefault="00A73518" w:rsidP="00003610">
                      <w:pPr>
                        <w:spacing w:after="0"/>
                      </w:pPr>
                    </w:p>
                    <w:p w14:paraId="2E1594BC" w14:textId="77777777" w:rsidR="00A73518" w:rsidRDefault="00A73518" w:rsidP="00003610"/>
                  </w:txbxContent>
                </v:textbox>
              </v:shape>
            </w:pict>
          </mc:Fallback>
        </mc:AlternateContent>
      </w:r>
    </w:p>
    <w:sectPr w:rsidR="00815E56" w:rsidRPr="00451636" w:rsidSect="000528DD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C111" w14:textId="77777777" w:rsidR="00F90BE8" w:rsidRDefault="00F90BE8" w:rsidP="00B26411">
      <w:pPr>
        <w:spacing w:after="0" w:line="240" w:lineRule="auto"/>
      </w:pPr>
      <w:r>
        <w:separator/>
      </w:r>
    </w:p>
  </w:endnote>
  <w:endnote w:type="continuationSeparator" w:id="0">
    <w:p w14:paraId="58609B96" w14:textId="77777777" w:rsidR="00F90BE8" w:rsidRDefault="00F90BE8" w:rsidP="00B2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FD07D" w14:textId="77777777" w:rsidR="00F90BE8" w:rsidRDefault="00F90BE8" w:rsidP="00B26411">
      <w:pPr>
        <w:spacing w:after="0" w:line="240" w:lineRule="auto"/>
      </w:pPr>
      <w:r>
        <w:separator/>
      </w:r>
    </w:p>
  </w:footnote>
  <w:footnote w:type="continuationSeparator" w:id="0">
    <w:p w14:paraId="22CB9BEC" w14:textId="77777777" w:rsidR="00F90BE8" w:rsidRDefault="00F90BE8" w:rsidP="00B2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62D0" w14:textId="77777777" w:rsidR="00A73518" w:rsidRPr="00B26411" w:rsidRDefault="00A73518" w:rsidP="00FB6E39">
    <w:pPr>
      <w:pStyle w:val="NoSpacing"/>
      <w:jc w:val="center"/>
      <w:rPr>
        <w:b/>
        <w:sz w:val="28"/>
        <w:szCs w:val="28"/>
      </w:rPr>
    </w:pPr>
    <w:r w:rsidRPr="00B26411">
      <w:rPr>
        <w:b/>
        <w:sz w:val="28"/>
        <w:szCs w:val="28"/>
      </w:rPr>
      <w:t>Agenda/Meeting Notes</w:t>
    </w:r>
  </w:p>
  <w:p w14:paraId="27D8C817" w14:textId="782280D5" w:rsidR="00A73518" w:rsidRPr="00B26411" w:rsidRDefault="00A73518" w:rsidP="00FB6E39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September 11,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FF5"/>
    <w:multiLevelType w:val="hybridMultilevel"/>
    <w:tmpl w:val="130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2DF1"/>
    <w:multiLevelType w:val="hybridMultilevel"/>
    <w:tmpl w:val="49C0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9367C3"/>
    <w:multiLevelType w:val="hybridMultilevel"/>
    <w:tmpl w:val="CEEA8D0C"/>
    <w:lvl w:ilvl="0" w:tplc="AF2CA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C9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8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1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63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40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8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84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A27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993"/>
    <w:multiLevelType w:val="multilevel"/>
    <w:tmpl w:val="AF667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55EF79DE"/>
    <w:multiLevelType w:val="hybridMultilevel"/>
    <w:tmpl w:val="D2B2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7F"/>
    <w:rsid w:val="00003610"/>
    <w:rsid w:val="00013CF7"/>
    <w:rsid w:val="00043847"/>
    <w:rsid w:val="00043CAE"/>
    <w:rsid w:val="000528DD"/>
    <w:rsid w:val="000B1450"/>
    <w:rsid w:val="000B4775"/>
    <w:rsid w:val="000D54C5"/>
    <w:rsid w:val="000E41F6"/>
    <w:rsid w:val="00130AF7"/>
    <w:rsid w:val="00133B03"/>
    <w:rsid w:val="00145022"/>
    <w:rsid w:val="001671C2"/>
    <w:rsid w:val="00181F50"/>
    <w:rsid w:val="001A574D"/>
    <w:rsid w:val="001C03C8"/>
    <w:rsid w:val="001C7B0C"/>
    <w:rsid w:val="001E16A4"/>
    <w:rsid w:val="001F4CD9"/>
    <w:rsid w:val="00217925"/>
    <w:rsid w:val="00237C06"/>
    <w:rsid w:val="00240539"/>
    <w:rsid w:val="0026283D"/>
    <w:rsid w:val="00266BE8"/>
    <w:rsid w:val="00273225"/>
    <w:rsid w:val="002876EF"/>
    <w:rsid w:val="00292924"/>
    <w:rsid w:val="002C5E27"/>
    <w:rsid w:val="002E42B2"/>
    <w:rsid w:val="00305EEA"/>
    <w:rsid w:val="00307DC0"/>
    <w:rsid w:val="00344C4F"/>
    <w:rsid w:val="00353336"/>
    <w:rsid w:val="00363912"/>
    <w:rsid w:val="003760A8"/>
    <w:rsid w:val="00384E34"/>
    <w:rsid w:val="003A78B7"/>
    <w:rsid w:val="003B1032"/>
    <w:rsid w:val="003B4096"/>
    <w:rsid w:val="003C5FF7"/>
    <w:rsid w:val="004270D1"/>
    <w:rsid w:val="00430AE3"/>
    <w:rsid w:val="00433B90"/>
    <w:rsid w:val="0044377B"/>
    <w:rsid w:val="0045071F"/>
    <w:rsid w:val="00451636"/>
    <w:rsid w:val="0047520D"/>
    <w:rsid w:val="004844EC"/>
    <w:rsid w:val="00494945"/>
    <w:rsid w:val="00497C98"/>
    <w:rsid w:val="004C0CEC"/>
    <w:rsid w:val="00504B77"/>
    <w:rsid w:val="005174A0"/>
    <w:rsid w:val="00526F45"/>
    <w:rsid w:val="00550EF0"/>
    <w:rsid w:val="00555191"/>
    <w:rsid w:val="00580A20"/>
    <w:rsid w:val="00595712"/>
    <w:rsid w:val="005E791A"/>
    <w:rsid w:val="00632DD7"/>
    <w:rsid w:val="00662E7F"/>
    <w:rsid w:val="00686C2D"/>
    <w:rsid w:val="006944A3"/>
    <w:rsid w:val="00705B34"/>
    <w:rsid w:val="00717005"/>
    <w:rsid w:val="00794BF9"/>
    <w:rsid w:val="007F1A3F"/>
    <w:rsid w:val="007F3817"/>
    <w:rsid w:val="008072A6"/>
    <w:rsid w:val="00815E56"/>
    <w:rsid w:val="0082534D"/>
    <w:rsid w:val="00870499"/>
    <w:rsid w:val="00870884"/>
    <w:rsid w:val="008D2F2D"/>
    <w:rsid w:val="008E010A"/>
    <w:rsid w:val="008E45ED"/>
    <w:rsid w:val="00903CBB"/>
    <w:rsid w:val="00912375"/>
    <w:rsid w:val="00921A92"/>
    <w:rsid w:val="009433B1"/>
    <w:rsid w:val="00955351"/>
    <w:rsid w:val="009844BB"/>
    <w:rsid w:val="009B2C08"/>
    <w:rsid w:val="009B432F"/>
    <w:rsid w:val="009E2DF1"/>
    <w:rsid w:val="00A05658"/>
    <w:rsid w:val="00A06829"/>
    <w:rsid w:val="00A64692"/>
    <w:rsid w:val="00A658C8"/>
    <w:rsid w:val="00A7236A"/>
    <w:rsid w:val="00A73518"/>
    <w:rsid w:val="00AB2AB1"/>
    <w:rsid w:val="00AB470E"/>
    <w:rsid w:val="00AD4B4C"/>
    <w:rsid w:val="00AF6D42"/>
    <w:rsid w:val="00B10BD4"/>
    <w:rsid w:val="00B26411"/>
    <w:rsid w:val="00B445B6"/>
    <w:rsid w:val="00B57731"/>
    <w:rsid w:val="00B72722"/>
    <w:rsid w:val="00B736FD"/>
    <w:rsid w:val="00BB24D5"/>
    <w:rsid w:val="00BD69DA"/>
    <w:rsid w:val="00BE043B"/>
    <w:rsid w:val="00BE6278"/>
    <w:rsid w:val="00C225F3"/>
    <w:rsid w:val="00C24891"/>
    <w:rsid w:val="00C43DE6"/>
    <w:rsid w:val="00C875E3"/>
    <w:rsid w:val="00CA3EBF"/>
    <w:rsid w:val="00CC071E"/>
    <w:rsid w:val="00CC6403"/>
    <w:rsid w:val="00CD2969"/>
    <w:rsid w:val="00CD4951"/>
    <w:rsid w:val="00CE4162"/>
    <w:rsid w:val="00D17D90"/>
    <w:rsid w:val="00D22925"/>
    <w:rsid w:val="00D61867"/>
    <w:rsid w:val="00D822A6"/>
    <w:rsid w:val="00DE24FB"/>
    <w:rsid w:val="00DF1420"/>
    <w:rsid w:val="00E30C77"/>
    <w:rsid w:val="00E33A3B"/>
    <w:rsid w:val="00E37843"/>
    <w:rsid w:val="00E835A5"/>
    <w:rsid w:val="00E92216"/>
    <w:rsid w:val="00EC6042"/>
    <w:rsid w:val="00EF7089"/>
    <w:rsid w:val="00F66AD9"/>
    <w:rsid w:val="00F90BE8"/>
    <w:rsid w:val="00FA65A6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C80A1"/>
  <w15:docId w15:val="{F7FC084E-C1FE-D34B-AE8F-40E2A65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0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760A8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2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60A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11"/>
    <w:rPr>
      <w:sz w:val="22"/>
      <w:szCs w:val="22"/>
    </w:rPr>
  </w:style>
  <w:style w:type="character" w:styleId="Hyperlink">
    <w:name w:val="Hyperlink"/>
    <w:basedOn w:val="DefaultParagraphFont"/>
    <w:rsid w:val="0081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D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69D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as\Downloads\Agenda%20Template-General%20Meetings-2016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C:\Users\reas\Downloads\Agenda Template-General Meetings-2016 (7).dotx</Template>
  <TotalTime>12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4562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mailto:TBRHSCGroupNews@tbh.net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</dc:creator>
  <cp:lastModifiedBy>Canadian ASPR</cp:lastModifiedBy>
  <cp:revision>3</cp:revision>
  <cp:lastPrinted>2012-09-07T18:24:00Z</cp:lastPrinted>
  <dcterms:created xsi:type="dcterms:W3CDTF">2019-09-11T15:33:00Z</dcterms:created>
  <dcterms:modified xsi:type="dcterms:W3CDTF">2019-09-11T15:45:00Z</dcterms:modified>
</cp:coreProperties>
</file>